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459C" w14:textId="77777777" w:rsidR="00C64E60" w:rsidRPr="00BC3301" w:rsidRDefault="00C64E60" w:rsidP="00C64E60">
      <w:pPr>
        <w:snapToGrid w:val="0"/>
        <w:jc w:val="center"/>
        <w:rPr>
          <w:rFonts w:ascii="Helvetica" w:hAnsi="Helvetica" w:cs="Times New Roman"/>
          <w:bCs/>
          <w:iCs/>
          <w:color w:val="000000"/>
          <w:sz w:val="28"/>
          <w:szCs w:val="28"/>
        </w:rPr>
      </w:pPr>
      <w:r w:rsidRPr="00BC3301">
        <w:rPr>
          <w:rFonts w:ascii="Helvetica" w:hAnsi="Helvetica" w:cs="Times New Roman"/>
          <w:b/>
          <w:bCs/>
          <w:iCs/>
          <w:color w:val="000000"/>
          <w:sz w:val="28"/>
          <w:szCs w:val="28"/>
          <w:u w:val="single"/>
        </w:rPr>
        <w:t>Brandon Marc Finn</w:t>
      </w:r>
    </w:p>
    <w:p w14:paraId="39145FF8" w14:textId="7A6371A4" w:rsidR="00C64E60" w:rsidRPr="00BC3301" w:rsidRDefault="00AC11CE" w:rsidP="00C64E60">
      <w:pPr>
        <w:snapToGrid w:val="0"/>
        <w:jc w:val="center"/>
        <w:rPr>
          <w:rFonts w:ascii="Helvetica" w:hAnsi="Helvetica" w:cs="Times New Roman"/>
          <w:bCs/>
          <w:iCs/>
          <w:color w:val="000000"/>
          <w:sz w:val="22"/>
          <w:szCs w:val="22"/>
        </w:rPr>
      </w:pPr>
      <w:r>
        <w:rPr>
          <w:rFonts w:ascii="Helvetica" w:hAnsi="Helvetica" w:cs="Times New Roman"/>
          <w:bCs/>
          <w:iCs/>
          <w:color w:val="000000"/>
          <w:sz w:val="22"/>
          <w:szCs w:val="22"/>
        </w:rPr>
        <w:t>Dana Building, Ann Arbor, MI, 48103</w:t>
      </w:r>
    </w:p>
    <w:p w14:paraId="5DB26EF4" w14:textId="2F6891A3" w:rsidR="00C64E60" w:rsidRPr="00BC3301" w:rsidRDefault="00C64E60" w:rsidP="00C64E60">
      <w:pPr>
        <w:snapToGrid w:val="0"/>
        <w:jc w:val="center"/>
        <w:rPr>
          <w:rFonts w:ascii="Helvetica" w:hAnsi="Helvetica" w:cs="Times New Roman"/>
          <w:bCs/>
          <w:iCs/>
          <w:color w:val="000000"/>
          <w:sz w:val="22"/>
          <w:szCs w:val="22"/>
        </w:rPr>
      </w:pPr>
      <w:r w:rsidRPr="00BC3301">
        <w:rPr>
          <w:rFonts w:ascii="Helvetica" w:hAnsi="Helvetica" w:cs="Times New Roman"/>
          <w:b/>
          <w:bCs/>
          <w:iCs/>
          <w:color w:val="000000"/>
          <w:sz w:val="22"/>
          <w:szCs w:val="22"/>
        </w:rPr>
        <w:t>Tel:</w:t>
      </w:r>
      <w:r w:rsidRPr="00BC3301">
        <w:rPr>
          <w:rFonts w:ascii="Helvetica" w:hAnsi="Helvetica" w:cs="Times New Roman"/>
          <w:bCs/>
          <w:iCs/>
          <w:color w:val="000000"/>
          <w:sz w:val="22"/>
          <w:szCs w:val="22"/>
        </w:rPr>
        <w:t xml:space="preserve"> +1 (857) 204-7952; </w:t>
      </w:r>
      <w:r w:rsidRPr="00BC3301">
        <w:rPr>
          <w:rFonts w:ascii="Helvetica" w:hAnsi="Helvetica" w:cs="Times New Roman"/>
          <w:b/>
          <w:bCs/>
          <w:iCs/>
          <w:color w:val="000000"/>
          <w:sz w:val="22"/>
          <w:szCs w:val="22"/>
        </w:rPr>
        <w:t>Email:</w:t>
      </w:r>
      <w:r w:rsidRPr="00BC3301">
        <w:rPr>
          <w:rFonts w:ascii="Helvetica" w:hAnsi="Helvetica" w:cs="Times New Roman"/>
          <w:bCs/>
          <w:iCs/>
          <w:color w:val="000000"/>
          <w:sz w:val="22"/>
          <w:szCs w:val="22"/>
        </w:rPr>
        <w:t xml:space="preserve"> </w:t>
      </w:r>
      <w:r w:rsidR="00F94A36">
        <w:rPr>
          <w:rFonts w:ascii="Helvetica" w:hAnsi="Helvetica" w:cs="Times New Roman"/>
          <w:bCs/>
          <w:iCs/>
          <w:color w:val="000000"/>
          <w:sz w:val="22"/>
          <w:szCs w:val="22"/>
        </w:rPr>
        <w:t>brafinn@umich.edu</w:t>
      </w:r>
    </w:p>
    <w:p w14:paraId="215779E2" w14:textId="4EB843C0" w:rsidR="00C64E60" w:rsidRPr="00BC3301" w:rsidRDefault="00C64E60" w:rsidP="00C64E60">
      <w:pPr>
        <w:snapToGrid w:val="0"/>
        <w:jc w:val="center"/>
        <w:rPr>
          <w:rFonts w:ascii="Helvetica" w:hAnsi="Helvetica" w:cs="Times New Roman"/>
          <w:b/>
          <w:bCs/>
          <w:iCs/>
          <w:color w:val="000000"/>
          <w:sz w:val="22"/>
          <w:szCs w:val="22"/>
        </w:rPr>
      </w:pPr>
      <w:r w:rsidRPr="00BC3301">
        <w:rPr>
          <w:rFonts w:ascii="Helvetica" w:hAnsi="Helvetica" w:cs="Times New Roman"/>
          <w:b/>
          <w:bCs/>
          <w:iCs/>
          <w:color w:val="000000"/>
          <w:sz w:val="22"/>
          <w:szCs w:val="22"/>
        </w:rPr>
        <w:t xml:space="preserve">Website: </w:t>
      </w:r>
      <w:hyperlink r:id="rId7" w:history="1">
        <w:r w:rsidRPr="008407E3">
          <w:rPr>
            <w:rStyle w:val="Hyperlink"/>
            <w:rFonts w:ascii="Helvetica" w:hAnsi="Helvetica" w:cs="Times New Roman"/>
            <w:bCs/>
            <w:iCs/>
            <w:color w:val="000000" w:themeColor="text1"/>
            <w:sz w:val="22"/>
            <w:szCs w:val="22"/>
          </w:rPr>
          <w:t>Google Scholar Page</w:t>
        </w:r>
      </w:hyperlink>
      <w:r w:rsidR="008407E3" w:rsidRPr="008407E3">
        <w:rPr>
          <w:rStyle w:val="Hyperlink"/>
          <w:rFonts w:ascii="Helvetica" w:hAnsi="Helvetica" w:cs="Times New Roman"/>
          <w:bCs/>
          <w:iCs/>
          <w:color w:val="000000" w:themeColor="text1"/>
          <w:sz w:val="22"/>
          <w:szCs w:val="22"/>
        </w:rPr>
        <w:t xml:space="preserve">; </w:t>
      </w:r>
      <w:hyperlink r:id="rId8" w:history="1">
        <w:r w:rsidR="008407E3" w:rsidRPr="008407E3">
          <w:rPr>
            <w:rStyle w:val="Hyperlink"/>
            <w:rFonts w:ascii="Helvetica" w:hAnsi="Helvetica" w:cs="Times New Roman"/>
            <w:bCs/>
            <w:iCs/>
            <w:color w:val="000000" w:themeColor="text1"/>
            <w:sz w:val="22"/>
            <w:szCs w:val="22"/>
          </w:rPr>
          <w:t>LinkedIn</w:t>
        </w:r>
      </w:hyperlink>
    </w:p>
    <w:p w14:paraId="33EB9484" w14:textId="77777777" w:rsidR="00C64E60" w:rsidRPr="00BC3301" w:rsidRDefault="00C64E60" w:rsidP="00C64E60">
      <w:pPr>
        <w:snapToGrid w:val="0"/>
        <w:rPr>
          <w:rFonts w:ascii="Helvetica" w:hAnsi="Helvetica" w:cs="Times New Roman"/>
          <w:sz w:val="22"/>
          <w:szCs w:val="22"/>
        </w:rPr>
      </w:pPr>
    </w:p>
    <w:p w14:paraId="6FAD5561" w14:textId="77777777" w:rsidR="00C64E60" w:rsidRPr="00BC3301" w:rsidRDefault="00C64E60" w:rsidP="00C64E60">
      <w:pPr>
        <w:snapToGrid w:val="0"/>
        <w:spacing w:after="120"/>
        <w:rPr>
          <w:rFonts w:ascii="Helvetica" w:hAnsi="Helvetica" w:cs="Times New Roman"/>
          <w:b/>
          <w:bCs/>
          <w:color w:val="000000"/>
          <w:sz w:val="22"/>
          <w:szCs w:val="22"/>
          <w:u w:val="single"/>
        </w:rPr>
      </w:pPr>
      <w:r w:rsidRPr="00BC3301">
        <w:rPr>
          <w:rFonts w:ascii="Helvetica" w:hAnsi="Helvetica" w:cs="Times New Roman"/>
          <w:b/>
          <w:bCs/>
          <w:color w:val="000000"/>
          <w:sz w:val="22"/>
          <w:szCs w:val="22"/>
          <w:u w:val="single"/>
        </w:rPr>
        <w:t>AREAS OF RESEARCH/TEACHING:</w:t>
      </w:r>
    </w:p>
    <w:p w14:paraId="67B16ABD" w14:textId="6E1A8449"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 xml:space="preserve">African urbanization; </w:t>
      </w:r>
      <w:r>
        <w:rPr>
          <w:rFonts w:ascii="Helvetica" w:hAnsi="Helvetica" w:cs="Times New Roman"/>
          <w:bCs/>
          <w:color w:val="000000"/>
          <w:sz w:val="22"/>
          <w:szCs w:val="22"/>
        </w:rPr>
        <w:t xml:space="preserve">post-conflict development; urban poverty; informal settlements; political mobilization; </w:t>
      </w:r>
      <w:r w:rsidRPr="00BC3301">
        <w:rPr>
          <w:rFonts w:ascii="Helvetica" w:hAnsi="Helvetica" w:cs="Times New Roman"/>
          <w:bCs/>
          <w:color w:val="000000"/>
          <w:sz w:val="22"/>
          <w:szCs w:val="22"/>
        </w:rPr>
        <w:t>labor; informality</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democratic governance; youth employment; ethnography and history, climate change and urbanization</w:t>
      </w:r>
    </w:p>
    <w:p w14:paraId="1C58C248" w14:textId="52BF3134" w:rsidR="00C64E60" w:rsidRDefault="00C64E60" w:rsidP="00C64E60">
      <w:pPr>
        <w:snapToGrid w:val="0"/>
        <w:rPr>
          <w:rFonts w:ascii="Helvetica" w:hAnsi="Helvetica" w:cs="Times New Roman"/>
          <w:b/>
          <w:bCs/>
          <w:color w:val="000000"/>
          <w:sz w:val="22"/>
          <w:szCs w:val="22"/>
        </w:rPr>
      </w:pPr>
    </w:p>
    <w:p w14:paraId="30955EB5" w14:textId="33266364" w:rsidR="008E5FF9" w:rsidRDefault="00F90588" w:rsidP="009E17BF">
      <w:pPr>
        <w:snapToGrid w:val="0"/>
        <w:spacing w:after="120"/>
        <w:rPr>
          <w:rFonts w:ascii="Helvetica" w:hAnsi="Helvetica" w:cs="Times New Roman"/>
          <w:b/>
          <w:bCs/>
          <w:color w:val="000000"/>
          <w:sz w:val="22"/>
          <w:szCs w:val="22"/>
          <w:u w:val="single"/>
        </w:rPr>
      </w:pPr>
      <w:r w:rsidRPr="00F90588">
        <w:rPr>
          <w:rFonts w:ascii="Helvetica" w:hAnsi="Helvetica" w:cs="Times New Roman"/>
          <w:b/>
          <w:bCs/>
          <w:color w:val="000000"/>
          <w:sz w:val="22"/>
          <w:szCs w:val="22"/>
          <w:u w:val="single"/>
        </w:rPr>
        <w:t>ACADEMIC APPOINTMENTS:</w:t>
      </w:r>
    </w:p>
    <w:p w14:paraId="0DB48E0D" w14:textId="0D393009" w:rsidR="00F90588" w:rsidRDefault="00F90588" w:rsidP="00C64E60">
      <w:pPr>
        <w:snapToGrid w:val="0"/>
        <w:rPr>
          <w:rFonts w:ascii="Helvetica" w:hAnsi="Helvetica" w:cs="Times New Roman"/>
          <w:b/>
          <w:bCs/>
          <w:color w:val="000000"/>
          <w:sz w:val="22"/>
          <w:szCs w:val="22"/>
        </w:rPr>
      </w:pPr>
      <w:r>
        <w:rPr>
          <w:rFonts w:ascii="Helvetica" w:hAnsi="Helvetica" w:cs="Times New Roman"/>
          <w:b/>
          <w:bCs/>
          <w:color w:val="000000"/>
          <w:sz w:val="22"/>
          <w:szCs w:val="22"/>
        </w:rPr>
        <w:t>Postdoctoral Research Fellow</w:t>
      </w:r>
      <w:r w:rsidR="007B4764">
        <w:rPr>
          <w:rFonts w:ascii="Helvetica" w:hAnsi="Helvetica" w:cs="Times New Roman"/>
          <w:b/>
          <w:bCs/>
          <w:color w:val="000000"/>
          <w:sz w:val="22"/>
          <w:szCs w:val="22"/>
        </w:rPr>
        <w:t xml:space="preserve"> and Lecturer</w:t>
      </w:r>
      <w:r>
        <w:rPr>
          <w:rFonts w:ascii="Helvetica" w:hAnsi="Helvetica" w:cs="Times New Roman"/>
          <w:b/>
          <w:bCs/>
          <w:color w:val="000000"/>
          <w:sz w:val="22"/>
          <w:szCs w:val="22"/>
        </w:rPr>
        <w:tab/>
      </w:r>
      <w:r>
        <w:rPr>
          <w:rFonts w:ascii="Helvetica" w:hAnsi="Helvetica" w:cs="Times New Roman"/>
          <w:b/>
          <w:bCs/>
          <w:color w:val="000000"/>
          <w:sz w:val="22"/>
          <w:szCs w:val="22"/>
        </w:rPr>
        <w:tab/>
      </w:r>
      <w:r>
        <w:rPr>
          <w:rFonts w:ascii="Helvetica" w:hAnsi="Helvetica" w:cs="Times New Roman"/>
          <w:b/>
          <w:bCs/>
          <w:color w:val="000000"/>
          <w:sz w:val="22"/>
          <w:szCs w:val="22"/>
        </w:rPr>
        <w:tab/>
      </w:r>
      <w:r>
        <w:rPr>
          <w:rFonts w:ascii="Helvetica" w:hAnsi="Helvetica" w:cs="Times New Roman"/>
          <w:b/>
          <w:bCs/>
          <w:color w:val="000000"/>
          <w:sz w:val="22"/>
          <w:szCs w:val="22"/>
        </w:rPr>
        <w:tab/>
        <w:t xml:space="preserve"> </w:t>
      </w:r>
      <w:r w:rsidR="007B4764">
        <w:rPr>
          <w:rFonts w:ascii="Helvetica" w:hAnsi="Helvetica" w:cs="Times New Roman"/>
          <w:b/>
          <w:bCs/>
          <w:color w:val="000000"/>
          <w:sz w:val="22"/>
          <w:szCs w:val="22"/>
        </w:rPr>
        <w:t xml:space="preserve">      </w:t>
      </w:r>
      <w:r>
        <w:rPr>
          <w:rFonts w:ascii="Helvetica" w:hAnsi="Helvetica" w:cs="Times New Roman"/>
          <w:b/>
          <w:bCs/>
          <w:color w:val="000000"/>
          <w:sz w:val="22"/>
          <w:szCs w:val="22"/>
        </w:rPr>
        <w:t xml:space="preserve"> </w:t>
      </w:r>
      <w:r w:rsidRPr="00F90588">
        <w:rPr>
          <w:rFonts w:ascii="Helvetica" w:hAnsi="Helvetica" w:cs="Times New Roman"/>
          <w:color w:val="000000"/>
          <w:sz w:val="22"/>
          <w:szCs w:val="22"/>
        </w:rPr>
        <w:t>2022-present</w:t>
      </w:r>
    </w:p>
    <w:p w14:paraId="61A4E363" w14:textId="629C50BF" w:rsidR="00F90588" w:rsidRPr="00F90588" w:rsidRDefault="00F90588" w:rsidP="00C64E60">
      <w:pPr>
        <w:snapToGrid w:val="0"/>
        <w:rPr>
          <w:rFonts w:ascii="Helvetica" w:hAnsi="Helvetica" w:cs="Times New Roman"/>
          <w:color w:val="000000"/>
          <w:sz w:val="22"/>
          <w:szCs w:val="22"/>
        </w:rPr>
      </w:pPr>
      <w:r w:rsidRPr="00F90588">
        <w:rPr>
          <w:rFonts w:ascii="Helvetica" w:hAnsi="Helvetica" w:cs="Times New Roman"/>
          <w:color w:val="000000"/>
          <w:sz w:val="22"/>
          <w:szCs w:val="22"/>
        </w:rPr>
        <w:t>School for Environment and Sustainability</w:t>
      </w:r>
    </w:p>
    <w:p w14:paraId="21D2A46D" w14:textId="77D37A31" w:rsidR="00F90588" w:rsidRDefault="00F90588" w:rsidP="00C64E60">
      <w:pPr>
        <w:snapToGrid w:val="0"/>
        <w:rPr>
          <w:rFonts w:ascii="Helvetica" w:hAnsi="Helvetica" w:cs="Times New Roman"/>
          <w:color w:val="000000"/>
          <w:sz w:val="22"/>
          <w:szCs w:val="22"/>
        </w:rPr>
      </w:pPr>
      <w:r w:rsidRPr="00F90588">
        <w:rPr>
          <w:rFonts w:ascii="Helvetica" w:hAnsi="Helvetica" w:cs="Times New Roman"/>
          <w:color w:val="000000"/>
          <w:sz w:val="22"/>
          <w:szCs w:val="22"/>
        </w:rPr>
        <w:t>University of Michigan</w:t>
      </w:r>
    </w:p>
    <w:p w14:paraId="07039793" w14:textId="630A83D5" w:rsidR="00D336C2" w:rsidRPr="00F90588" w:rsidRDefault="00D336C2" w:rsidP="00C64E60">
      <w:pPr>
        <w:snapToGrid w:val="0"/>
        <w:rPr>
          <w:rFonts w:ascii="Helvetica" w:hAnsi="Helvetica" w:cs="Times New Roman"/>
          <w:color w:val="000000"/>
          <w:sz w:val="22"/>
          <w:szCs w:val="22"/>
        </w:rPr>
      </w:pPr>
      <w:r>
        <w:rPr>
          <w:rFonts w:ascii="Helvetica" w:hAnsi="Helvetica" w:cs="Times New Roman"/>
          <w:color w:val="000000"/>
          <w:sz w:val="22"/>
          <w:szCs w:val="22"/>
        </w:rPr>
        <w:t>Ann Arbor, Michigan</w:t>
      </w:r>
    </w:p>
    <w:p w14:paraId="20CF9988" w14:textId="77777777" w:rsidR="00F90588" w:rsidRPr="00BC3301" w:rsidRDefault="00F90588" w:rsidP="00C64E60">
      <w:pPr>
        <w:snapToGrid w:val="0"/>
        <w:rPr>
          <w:rFonts w:ascii="Helvetica" w:hAnsi="Helvetica" w:cs="Times New Roman"/>
          <w:b/>
          <w:bCs/>
          <w:color w:val="000000"/>
          <w:sz w:val="22"/>
          <w:szCs w:val="22"/>
        </w:rPr>
      </w:pPr>
    </w:p>
    <w:p w14:paraId="428692A0" w14:textId="6F38025A" w:rsidR="00F90588" w:rsidRPr="00F90588" w:rsidRDefault="00C64E60" w:rsidP="00C64E60">
      <w:pPr>
        <w:snapToGrid w:val="0"/>
        <w:spacing w:after="120"/>
        <w:rPr>
          <w:rFonts w:ascii="Helvetica" w:hAnsi="Helvetica" w:cs="Times New Roman"/>
          <w:b/>
          <w:bCs/>
          <w:color w:val="000000"/>
          <w:sz w:val="22"/>
          <w:szCs w:val="22"/>
          <w:u w:val="single"/>
        </w:rPr>
      </w:pPr>
      <w:r w:rsidRPr="00BC3301">
        <w:rPr>
          <w:rFonts w:ascii="Helvetica" w:hAnsi="Helvetica" w:cs="Times New Roman"/>
          <w:b/>
          <w:bCs/>
          <w:color w:val="000000"/>
          <w:sz w:val="22"/>
          <w:szCs w:val="22"/>
          <w:u w:val="single"/>
        </w:rPr>
        <w:t>EDUCATION:</w:t>
      </w:r>
    </w:p>
    <w:p w14:paraId="7A674281" w14:textId="6D76F32C"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
          <w:bCs/>
          <w:color w:val="000000"/>
          <w:sz w:val="22"/>
          <w:szCs w:val="22"/>
        </w:rPr>
        <w:t>PhD, Urban Planning</w:t>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t xml:space="preserve">    </w:t>
      </w:r>
      <w:r w:rsidRPr="00BC3301">
        <w:rPr>
          <w:rFonts w:ascii="Helvetica" w:hAnsi="Helvetica" w:cs="Times New Roman"/>
          <w:b/>
          <w:bCs/>
          <w:color w:val="000000"/>
          <w:sz w:val="22"/>
          <w:szCs w:val="22"/>
        </w:rPr>
        <w:tab/>
        <w:t xml:space="preserve">    </w:t>
      </w:r>
      <w:r>
        <w:rPr>
          <w:rFonts w:ascii="Helvetica" w:hAnsi="Helvetica" w:cs="Times New Roman"/>
          <w:b/>
          <w:bCs/>
          <w:color w:val="000000"/>
          <w:sz w:val="22"/>
          <w:szCs w:val="22"/>
        </w:rPr>
        <w:t xml:space="preserve">     </w:t>
      </w:r>
      <w:r w:rsidRPr="00BC3301">
        <w:rPr>
          <w:rFonts w:ascii="Helvetica" w:hAnsi="Helvetica" w:cs="Times New Roman"/>
          <w:bCs/>
          <w:color w:val="000000"/>
          <w:sz w:val="22"/>
          <w:szCs w:val="22"/>
        </w:rPr>
        <w:t>2016</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202</w:t>
      </w:r>
      <w:r w:rsidR="00F90588">
        <w:rPr>
          <w:rFonts w:ascii="Helvetica" w:hAnsi="Helvetica" w:cs="Times New Roman"/>
          <w:bCs/>
          <w:color w:val="000000"/>
          <w:sz w:val="22"/>
          <w:szCs w:val="22"/>
        </w:rPr>
        <w:t>2</w:t>
      </w:r>
    </w:p>
    <w:p w14:paraId="666F59A1"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Graduate School of Design</w:t>
      </w:r>
    </w:p>
    <w:p w14:paraId="58CE5E9D"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Harvard University, Cambridge, MA, USA</w:t>
      </w:r>
    </w:p>
    <w:p w14:paraId="001080CF" w14:textId="77777777" w:rsidR="00C64E60" w:rsidRPr="00BC3301" w:rsidRDefault="00C64E60" w:rsidP="00C64E60">
      <w:pPr>
        <w:pStyle w:val="ListParagraph"/>
        <w:numPr>
          <w:ilvl w:val="0"/>
          <w:numId w:val="1"/>
        </w:num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Dissertation: ‘Rethinking African Urbanization: The Global Lineages of Informality and Spatial Transformation Across the Continent’</w:t>
      </w:r>
    </w:p>
    <w:p w14:paraId="142A3B86" w14:textId="77777777" w:rsidR="00C64E60" w:rsidRPr="00BC3301" w:rsidRDefault="00C64E60" w:rsidP="00C64E60">
      <w:pPr>
        <w:pStyle w:val="ListParagraph"/>
        <w:numPr>
          <w:ilvl w:val="0"/>
          <w:numId w:val="1"/>
        </w:num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 xml:space="preserve">Committee: Dr Neil Brenner (chair), Dr Jean </w:t>
      </w:r>
      <w:proofErr w:type="spellStart"/>
      <w:r w:rsidRPr="00BC3301">
        <w:rPr>
          <w:rFonts w:ascii="Helvetica" w:hAnsi="Helvetica" w:cs="Times New Roman"/>
          <w:bCs/>
          <w:color w:val="000000"/>
          <w:sz w:val="22"/>
          <w:szCs w:val="22"/>
        </w:rPr>
        <w:t>Comaroff</w:t>
      </w:r>
      <w:proofErr w:type="spellEnd"/>
      <w:r w:rsidRPr="00BC3301">
        <w:rPr>
          <w:rFonts w:ascii="Helvetica" w:hAnsi="Helvetica" w:cs="Times New Roman"/>
          <w:bCs/>
          <w:color w:val="000000"/>
          <w:sz w:val="22"/>
          <w:szCs w:val="22"/>
        </w:rPr>
        <w:t xml:space="preserve">, Dr Sven </w:t>
      </w:r>
      <w:proofErr w:type="spellStart"/>
      <w:r w:rsidRPr="00BC3301">
        <w:rPr>
          <w:rFonts w:ascii="Helvetica" w:hAnsi="Helvetica" w:cs="Times New Roman"/>
          <w:bCs/>
          <w:color w:val="000000"/>
          <w:sz w:val="22"/>
          <w:szCs w:val="22"/>
        </w:rPr>
        <w:t>Beckert</w:t>
      </w:r>
      <w:proofErr w:type="spellEnd"/>
      <w:r w:rsidRPr="00BC3301">
        <w:rPr>
          <w:rFonts w:ascii="Helvetica" w:hAnsi="Helvetica" w:cs="Times New Roman"/>
          <w:bCs/>
          <w:color w:val="000000"/>
          <w:sz w:val="22"/>
          <w:szCs w:val="22"/>
        </w:rPr>
        <w:t>, Dr Diane Davis</w:t>
      </w:r>
    </w:p>
    <w:p w14:paraId="5F598B35" w14:textId="77777777" w:rsidR="00C64E60" w:rsidRPr="00BC3301" w:rsidRDefault="00C64E60" w:rsidP="00C64E60">
      <w:pPr>
        <w:snapToGrid w:val="0"/>
        <w:rPr>
          <w:rFonts w:ascii="Helvetica" w:hAnsi="Helvetica" w:cs="Times New Roman"/>
          <w:bCs/>
          <w:color w:val="000000"/>
          <w:sz w:val="22"/>
          <w:szCs w:val="22"/>
        </w:rPr>
      </w:pPr>
    </w:p>
    <w:p w14:paraId="093E4719"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
          <w:bCs/>
          <w:color w:val="000000"/>
          <w:sz w:val="22"/>
          <w:szCs w:val="22"/>
        </w:rPr>
        <w:t>MSc, Urban Studies</w:t>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Pr>
          <w:rFonts w:ascii="Helvetica" w:hAnsi="Helvetica" w:cs="Times New Roman"/>
          <w:b/>
          <w:bCs/>
          <w:color w:val="000000"/>
          <w:sz w:val="22"/>
          <w:szCs w:val="22"/>
        </w:rPr>
        <w:t xml:space="preserve">         </w:t>
      </w:r>
      <w:r w:rsidRPr="00BC3301">
        <w:rPr>
          <w:rFonts w:ascii="Helvetica" w:hAnsi="Helvetica" w:cs="Times New Roman"/>
          <w:bCs/>
          <w:color w:val="000000"/>
          <w:sz w:val="22"/>
          <w:szCs w:val="22"/>
        </w:rPr>
        <w:t>2015</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2016</w:t>
      </w:r>
    </w:p>
    <w:p w14:paraId="353A5191"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Department of Urban Studies</w:t>
      </w:r>
    </w:p>
    <w:p w14:paraId="1957E618"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University College London, UK</w:t>
      </w:r>
    </w:p>
    <w:p w14:paraId="5C22E5F5" w14:textId="77777777" w:rsidR="00C64E60" w:rsidRPr="00BC3301" w:rsidRDefault="00C64E60" w:rsidP="00C64E60">
      <w:pPr>
        <w:pStyle w:val="ListParagraph"/>
        <w:numPr>
          <w:ilvl w:val="0"/>
          <w:numId w:val="2"/>
        </w:num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Dissertation: “Quietly chasing Kigali: young men and the intolerance of informality in Rwanda’s capital city”</w:t>
      </w:r>
    </w:p>
    <w:p w14:paraId="41DCCD88" w14:textId="77777777" w:rsidR="00C64E60" w:rsidRPr="00BC3301" w:rsidRDefault="00C64E60" w:rsidP="00C64E60">
      <w:pPr>
        <w:pStyle w:val="ListParagraph"/>
        <w:numPr>
          <w:ilvl w:val="0"/>
          <w:numId w:val="2"/>
        </w:num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 xml:space="preserve">Advisor: Dr Tatiana </w:t>
      </w:r>
      <w:proofErr w:type="spellStart"/>
      <w:r w:rsidRPr="00BC3301">
        <w:rPr>
          <w:rFonts w:ascii="Helvetica" w:hAnsi="Helvetica" w:cs="Times New Roman"/>
          <w:bCs/>
          <w:color w:val="000000"/>
          <w:sz w:val="22"/>
          <w:szCs w:val="22"/>
        </w:rPr>
        <w:t>Thieme</w:t>
      </w:r>
      <w:proofErr w:type="spellEnd"/>
    </w:p>
    <w:p w14:paraId="4EC5B8F7" w14:textId="77777777" w:rsidR="00C64E60" w:rsidRPr="00BC3301" w:rsidRDefault="00C64E60" w:rsidP="00C64E60">
      <w:pPr>
        <w:snapToGrid w:val="0"/>
        <w:rPr>
          <w:rFonts w:ascii="Helvetica" w:hAnsi="Helvetica" w:cs="Times New Roman"/>
          <w:bCs/>
          <w:color w:val="000000"/>
          <w:sz w:val="22"/>
          <w:szCs w:val="22"/>
        </w:rPr>
      </w:pPr>
    </w:p>
    <w:p w14:paraId="1255BE6A" w14:textId="77777777" w:rsidR="00C64E60" w:rsidRPr="00BC3301" w:rsidRDefault="00C64E60" w:rsidP="00C64E60">
      <w:pPr>
        <w:snapToGrid w:val="0"/>
        <w:rPr>
          <w:rFonts w:ascii="Helvetica" w:hAnsi="Helvetica" w:cs="Times New Roman"/>
          <w:bCs/>
          <w:color w:val="000000"/>
          <w:sz w:val="22"/>
          <w:szCs w:val="22"/>
        </w:rPr>
      </w:pPr>
      <w:proofErr w:type="spellStart"/>
      <w:r w:rsidRPr="00BC3301">
        <w:rPr>
          <w:rFonts w:ascii="Helvetica" w:hAnsi="Helvetica" w:cs="Times New Roman"/>
          <w:b/>
          <w:bCs/>
          <w:color w:val="000000"/>
          <w:sz w:val="22"/>
          <w:szCs w:val="22"/>
        </w:rPr>
        <w:t>BSocSci</w:t>
      </w:r>
      <w:proofErr w:type="spellEnd"/>
      <w:r w:rsidRPr="00BC3301">
        <w:rPr>
          <w:rFonts w:ascii="Helvetica" w:hAnsi="Helvetica" w:cs="Times New Roman"/>
          <w:b/>
          <w:bCs/>
          <w:color w:val="000000"/>
          <w:sz w:val="22"/>
          <w:szCs w:val="22"/>
        </w:rPr>
        <w:t xml:space="preserve"> (Hons)</w:t>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t xml:space="preserve">         </w:t>
      </w:r>
      <w:r w:rsidRPr="00BC3301">
        <w:rPr>
          <w:rFonts w:ascii="Helvetica" w:hAnsi="Helvetica" w:cs="Times New Roman"/>
          <w:bCs/>
          <w:color w:val="000000"/>
          <w:sz w:val="22"/>
          <w:szCs w:val="22"/>
        </w:rPr>
        <w:t>2014</w:t>
      </w:r>
    </w:p>
    <w:p w14:paraId="7E76A472"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Environmental and Geographical Science</w:t>
      </w:r>
    </w:p>
    <w:p w14:paraId="288FB59B"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University of Cape Town, South Africa</w:t>
      </w:r>
    </w:p>
    <w:p w14:paraId="2C36CF74" w14:textId="77777777" w:rsidR="00C64E60" w:rsidRPr="00BC3301" w:rsidRDefault="00C64E60" w:rsidP="00C64E60">
      <w:pPr>
        <w:pStyle w:val="ListParagraph"/>
        <w:numPr>
          <w:ilvl w:val="0"/>
          <w:numId w:val="5"/>
        </w:num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Dissertation: “Straining and innovating: young men working through waithood in Freetown, Sierra Leone”</w:t>
      </w:r>
    </w:p>
    <w:p w14:paraId="4DC16E4E" w14:textId="77777777" w:rsidR="00C64E60" w:rsidRPr="00BC3301" w:rsidRDefault="00C64E60" w:rsidP="00C64E60">
      <w:pPr>
        <w:pStyle w:val="ListParagraph"/>
        <w:numPr>
          <w:ilvl w:val="0"/>
          <w:numId w:val="5"/>
        </w:num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Advisor: Dr Sophie Oldfield</w:t>
      </w:r>
    </w:p>
    <w:p w14:paraId="10B18606" w14:textId="77777777" w:rsidR="00C64E60" w:rsidRPr="00BB1096" w:rsidRDefault="00C64E60" w:rsidP="00C64E60">
      <w:pPr>
        <w:snapToGrid w:val="0"/>
        <w:rPr>
          <w:rFonts w:ascii="Helvetica" w:hAnsi="Helvetica" w:cs="Times New Roman"/>
          <w:bCs/>
          <w:color w:val="000000"/>
          <w:sz w:val="22"/>
          <w:szCs w:val="22"/>
        </w:rPr>
      </w:pPr>
    </w:p>
    <w:p w14:paraId="056F45F0"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
          <w:color w:val="000000"/>
          <w:sz w:val="22"/>
          <w:szCs w:val="22"/>
        </w:rPr>
        <w:t>Bachelor of Arts</w:t>
      </w:r>
      <w:r w:rsidRPr="00BC3301">
        <w:rPr>
          <w:rFonts w:ascii="Helvetica" w:hAnsi="Helvetica" w:cs="Times New Roman"/>
          <w:b/>
          <w:color w:val="000000"/>
          <w:sz w:val="22"/>
          <w:szCs w:val="22"/>
        </w:rPr>
        <w:tab/>
      </w:r>
      <w:r w:rsidRPr="00BC3301">
        <w:rPr>
          <w:rFonts w:ascii="Helvetica" w:hAnsi="Helvetica" w:cs="Times New Roman"/>
          <w:b/>
          <w:color w:val="000000"/>
          <w:sz w:val="22"/>
          <w:szCs w:val="22"/>
        </w:rPr>
        <w:tab/>
      </w:r>
      <w:r w:rsidRPr="00BC3301">
        <w:rPr>
          <w:rFonts w:ascii="Helvetica" w:hAnsi="Helvetica" w:cs="Times New Roman"/>
          <w:b/>
          <w:color w:val="000000"/>
          <w:sz w:val="22"/>
          <w:szCs w:val="22"/>
        </w:rPr>
        <w:tab/>
      </w:r>
      <w:r w:rsidRPr="00BC3301">
        <w:rPr>
          <w:rFonts w:ascii="Helvetica" w:hAnsi="Helvetica" w:cs="Times New Roman"/>
          <w:b/>
          <w:color w:val="000000"/>
          <w:sz w:val="22"/>
          <w:szCs w:val="22"/>
        </w:rPr>
        <w:tab/>
      </w:r>
      <w:r w:rsidRPr="00BC3301">
        <w:rPr>
          <w:rFonts w:ascii="Helvetica" w:hAnsi="Helvetica" w:cs="Times New Roman"/>
          <w:b/>
          <w:color w:val="000000"/>
          <w:sz w:val="22"/>
          <w:szCs w:val="22"/>
        </w:rPr>
        <w:tab/>
      </w:r>
      <w:r w:rsidRPr="00BC3301">
        <w:rPr>
          <w:rFonts w:ascii="Helvetica" w:hAnsi="Helvetica" w:cs="Times New Roman"/>
          <w:b/>
          <w:color w:val="000000"/>
          <w:sz w:val="22"/>
          <w:szCs w:val="22"/>
        </w:rPr>
        <w:tab/>
      </w:r>
      <w:r w:rsidRPr="00BC3301">
        <w:rPr>
          <w:rFonts w:ascii="Helvetica" w:hAnsi="Helvetica" w:cs="Times New Roman"/>
          <w:b/>
          <w:color w:val="000000"/>
          <w:sz w:val="22"/>
          <w:szCs w:val="22"/>
        </w:rPr>
        <w:tab/>
      </w:r>
      <w:r w:rsidRPr="00BC3301">
        <w:rPr>
          <w:rFonts w:ascii="Helvetica" w:hAnsi="Helvetica" w:cs="Times New Roman"/>
          <w:b/>
          <w:color w:val="000000"/>
          <w:sz w:val="22"/>
          <w:szCs w:val="22"/>
        </w:rPr>
        <w:tab/>
      </w:r>
      <w:r>
        <w:rPr>
          <w:rFonts w:ascii="Helvetica" w:hAnsi="Helvetica" w:cs="Times New Roman"/>
          <w:b/>
          <w:color w:val="000000"/>
          <w:sz w:val="22"/>
          <w:szCs w:val="22"/>
        </w:rPr>
        <w:t xml:space="preserve">         </w:t>
      </w:r>
      <w:r w:rsidRPr="00BC3301">
        <w:rPr>
          <w:rFonts w:ascii="Helvetica" w:hAnsi="Helvetica" w:cs="Times New Roman"/>
          <w:bCs/>
          <w:color w:val="000000"/>
          <w:sz w:val="22"/>
          <w:szCs w:val="22"/>
        </w:rPr>
        <w:t>2010</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2013</w:t>
      </w:r>
    </w:p>
    <w:p w14:paraId="18DAACAE"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Environmental and Geographical Studies; Media and Writing</w:t>
      </w:r>
    </w:p>
    <w:p w14:paraId="181F544C"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University of Cape Town</w:t>
      </w:r>
    </w:p>
    <w:p w14:paraId="04F1AD39" w14:textId="77777777" w:rsidR="00C64E60" w:rsidRPr="00BC3301" w:rsidRDefault="00C64E60" w:rsidP="00C64E60">
      <w:pPr>
        <w:snapToGrid w:val="0"/>
        <w:rPr>
          <w:rFonts w:ascii="Helvetica" w:eastAsia="Times New Roman" w:hAnsi="Helvetica" w:cs="Times New Roman"/>
          <w:sz w:val="22"/>
          <w:szCs w:val="22"/>
        </w:rPr>
      </w:pPr>
    </w:p>
    <w:p w14:paraId="13B16828" w14:textId="17F593B6" w:rsidR="00F90588" w:rsidRPr="00BC3301" w:rsidRDefault="00C64E60" w:rsidP="00C64E60">
      <w:pPr>
        <w:snapToGrid w:val="0"/>
        <w:spacing w:after="120"/>
        <w:rPr>
          <w:rFonts w:ascii="Helvetica" w:hAnsi="Helvetica" w:cs="Times New Roman"/>
          <w:b/>
          <w:bCs/>
          <w:color w:val="000000"/>
          <w:sz w:val="22"/>
          <w:szCs w:val="22"/>
          <w:u w:val="single"/>
        </w:rPr>
      </w:pPr>
      <w:r w:rsidRPr="00BC3301">
        <w:rPr>
          <w:rFonts w:ascii="Helvetica" w:hAnsi="Helvetica" w:cs="Times New Roman"/>
          <w:b/>
          <w:bCs/>
          <w:color w:val="000000"/>
          <w:sz w:val="22"/>
          <w:szCs w:val="22"/>
          <w:u w:val="single"/>
        </w:rPr>
        <w:t>PROFESSIONAL EXPERIENCE</w:t>
      </w:r>
      <w:r>
        <w:rPr>
          <w:rFonts w:ascii="Helvetica" w:hAnsi="Helvetica" w:cs="Times New Roman"/>
          <w:b/>
          <w:bCs/>
          <w:color w:val="000000"/>
          <w:sz w:val="22"/>
          <w:szCs w:val="22"/>
          <w:u w:val="single"/>
        </w:rPr>
        <w:t>:</w:t>
      </w:r>
    </w:p>
    <w:p w14:paraId="7900A8AF" w14:textId="77777777" w:rsidR="00C64E60" w:rsidRDefault="00C64E60" w:rsidP="00C64E60">
      <w:pPr>
        <w:snapToGrid w:val="0"/>
        <w:rPr>
          <w:rFonts w:ascii="Helvetica" w:hAnsi="Helvetica"/>
          <w:sz w:val="22"/>
          <w:szCs w:val="22"/>
        </w:rPr>
      </w:pPr>
      <w:r w:rsidRPr="00BC3301">
        <w:rPr>
          <w:rFonts w:ascii="Helvetica" w:hAnsi="Helvetica" w:cs="Times New Roman"/>
          <w:b/>
          <w:bCs/>
          <w:color w:val="000000"/>
          <w:sz w:val="22"/>
          <w:szCs w:val="22"/>
        </w:rPr>
        <w:t>Staff and Writer</w:t>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Pr>
          <w:rFonts w:ascii="Helvetica" w:hAnsi="Helvetica" w:cs="Times New Roman"/>
          <w:color w:val="000000"/>
          <w:sz w:val="22"/>
          <w:szCs w:val="22"/>
        </w:rPr>
        <w:t xml:space="preserve">         </w:t>
      </w:r>
      <w:r w:rsidRPr="00BC3301">
        <w:rPr>
          <w:rFonts w:ascii="Helvetica" w:hAnsi="Helvetica" w:cs="Times New Roman"/>
          <w:color w:val="000000"/>
          <w:sz w:val="22"/>
          <w:szCs w:val="22"/>
        </w:rPr>
        <w:t>2019</w:t>
      </w:r>
      <w:r>
        <w:rPr>
          <w:rFonts w:ascii="Helvetica" w:hAnsi="Helvetica" w:cs="Times New Roman"/>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color w:val="000000"/>
          <w:sz w:val="22"/>
          <w:szCs w:val="22"/>
        </w:rPr>
        <w:t xml:space="preserve">2021 </w:t>
      </w:r>
      <w:r w:rsidRPr="00BC3301">
        <w:rPr>
          <w:rFonts w:ascii="Helvetica" w:hAnsi="Helvetica"/>
          <w:sz w:val="22"/>
          <w:szCs w:val="22"/>
        </w:rPr>
        <w:t>African Studies Center</w:t>
      </w:r>
      <w:r w:rsidRPr="00BC3301">
        <w:rPr>
          <w:rFonts w:ascii="Helvetica" w:hAnsi="Helvetica" w:cs="Times New Roman"/>
          <w:color w:val="000000"/>
          <w:sz w:val="22"/>
          <w:szCs w:val="22"/>
        </w:rPr>
        <w:t xml:space="preserve"> </w:t>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t xml:space="preserve"> </w:t>
      </w:r>
      <w:r w:rsidRPr="00BC3301">
        <w:rPr>
          <w:rFonts w:ascii="Helvetica" w:hAnsi="Helvetica"/>
          <w:sz w:val="22"/>
          <w:szCs w:val="22"/>
        </w:rPr>
        <w:t>University of Michigan</w:t>
      </w:r>
    </w:p>
    <w:p w14:paraId="2954441A" w14:textId="77777777" w:rsidR="00C64E60" w:rsidRPr="00BC3301" w:rsidRDefault="00C64E60" w:rsidP="00C64E60">
      <w:pPr>
        <w:snapToGrid w:val="0"/>
        <w:rPr>
          <w:rFonts w:ascii="Helvetica" w:hAnsi="Helvetica"/>
          <w:sz w:val="22"/>
          <w:szCs w:val="22"/>
        </w:rPr>
      </w:pPr>
    </w:p>
    <w:p w14:paraId="20C55D1C" w14:textId="1C9F3256" w:rsidR="00C64E60" w:rsidRPr="00BC3301" w:rsidRDefault="008407E3" w:rsidP="00C64E60">
      <w:pPr>
        <w:snapToGrid w:val="0"/>
        <w:rPr>
          <w:rFonts w:ascii="Helvetica" w:hAnsi="Helvetica" w:cs="Times New Roman"/>
          <w:color w:val="000000"/>
          <w:sz w:val="22"/>
          <w:szCs w:val="22"/>
        </w:rPr>
      </w:pPr>
      <w:r>
        <w:rPr>
          <w:rFonts w:ascii="Helvetica" w:hAnsi="Helvetica" w:cs="Times New Roman"/>
          <w:b/>
          <w:color w:val="000000"/>
          <w:sz w:val="22"/>
          <w:szCs w:val="22"/>
        </w:rPr>
        <w:t>Research Consultant</w:t>
      </w:r>
      <w:r w:rsidR="00C64E60" w:rsidRPr="00BC3301">
        <w:rPr>
          <w:rFonts w:ascii="Helvetica" w:hAnsi="Helvetica" w:cs="Times New Roman"/>
          <w:b/>
          <w:color w:val="000000"/>
          <w:sz w:val="22"/>
          <w:szCs w:val="22"/>
        </w:rPr>
        <w:tab/>
      </w:r>
      <w:r w:rsidR="00C64E60" w:rsidRPr="00BC3301">
        <w:rPr>
          <w:rFonts w:ascii="Helvetica" w:hAnsi="Helvetica" w:cs="Times New Roman"/>
          <w:b/>
          <w:color w:val="000000"/>
          <w:sz w:val="22"/>
          <w:szCs w:val="22"/>
        </w:rPr>
        <w:tab/>
      </w:r>
      <w:r w:rsidR="00C64E60" w:rsidRPr="00BC3301">
        <w:rPr>
          <w:rFonts w:ascii="Helvetica" w:hAnsi="Helvetica" w:cs="Times New Roman"/>
          <w:b/>
          <w:color w:val="000000"/>
          <w:sz w:val="22"/>
          <w:szCs w:val="22"/>
        </w:rPr>
        <w:tab/>
      </w:r>
      <w:r w:rsidR="00C64E60" w:rsidRPr="00BC3301">
        <w:rPr>
          <w:rFonts w:ascii="Helvetica" w:hAnsi="Helvetica" w:cs="Times New Roman"/>
          <w:b/>
          <w:color w:val="000000"/>
          <w:sz w:val="22"/>
          <w:szCs w:val="22"/>
        </w:rPr>
        <w:tab/>
      </w:r>
      <w:r w:rsidR="00C64E60" w:rsidRPr="00BC3301">
        <w:rPr>
          <w:rFonts w:ascii="Helvetica" w:hAnsi="Helvetica" w:cs="Times New Roman"/>
          <w:b/>
          <w:color w:val="000000"/>
          <w:sz w:val="22"/>
          <w:szCs w:val="22"/>
        </w:rPr>
        <w:tab/>
      </w:r>
      <w:r w:rsidR="00C64E60" w:rsidRPr="00BC3301">
        <w:rPr>
          <w:rFonts w:ascii="Helvetica" w:hAnsi="Helvetica" w:cs="Times New Roman"/>
          <w:b/>
          <w:color w:val="000000"/>
          <w:sz w:val="22"/>
          <w:szCs w:val="22"/>
        </w:rPr>
        <w:tab/>
      </w:r>
      <w:r w:rsidR="00C64E60" w:rsidRPr="00BC3301">
        <w:rPr>
          <w:rFonts w:ascii="Helvetica" w:hAnsi="Helvetica" w:cs="Times New Roman"/>
          <w:b/>
          <w:color w:val="000000"/>
          <w:sz w:val="22"/>
          <w:szCs w:val="22"/>
        </w:rPr>
        <w:tab/>
      </w:r>
      <w:r w:rsidR="00C64E60">
        <w:rPr>
          <w:rFonts w:ascii="Helvetica" w:hAnsi="Helvetica" w:cs="Times New Roman"/>
          <w:b/>
          <w:color w:val="000000"/>
          <w:sz w:val="22"/>
          <w:szCs w:val="22"/>
        </w:rPr>
        <w:t xml:space="preserve">         </w:t>
      </w:r>
      <w:r w:rsidR="00C64E60" w:rsidRPr="00BC3301">
        <w:rPr>
          <w:rFonts w:ascii="Helvetica" w:hAnsi="Helvetica" w:cs="Times New Roman"/>
          <w:color w:val="000000"/>
          <w:sz w:val="22"/>
          <w:szCs w:val="22"/>
        </w:rPr>
        <w:t>2014</w:t>
      </w:r>
      <w:r w:rsidR="00C64E60">
        <w:rPr>
          <w:rFonts w:ascii="Helvetica" w:hAnsi="Helvetica" w:cs="Times New Roman"/>
          <w:color w:val="000000"/>
          <w:sz w:val="22"/>
          <w:szCs w:val="22"/>
        </w:rPr>
        <w:t xml:space="preserve"> </w:t>
      </w:r>
      <w:r w:rsidR="00C64E60" w:rsidRPr="00BC3301">
        <w:rPr>
          <w:rFonts w:ascii="Helvetica" w:hAnsi="Helvetica" w:cs="Times New Roman"/>
          <w:bCs/>
          <w:color w:val="000000"/>
          <w:sz w:val="22"/>
          <w:szCs w:val="22"/>
        </w:rPr>
        <w:t>–</w:t>
      </w:r>
      <w:r w:rsidR="00C64E60">
        <w:rPr>
          <w:rFonts w:ascii="Helvetica" w:hAnsi="Helvetica" w:cs="Times New Roman"/>
          <w:bCs/>
          <w:color w:val="000000"/>
          <w:sz w:val="22"/>
          <w:szCs w:val="22"/>
        </w:rPr>
        <w:t xml:space="preserve"> </w:t>
      </w:r>
      <w:r w:rsidR="00C64E60" w:rsidRPr="00BC3301">
        <w:rPr>
          <w:rFonts w:ascii="Helvetica" w:hAnsi="Helvetica" w:cs="Times New Roman"/>
          <w:color w:val="000000"/>
          <w:sz w:val="22"/>
          <w:szCs w:val="22"/>
        </w:rPr>
        <w:t>2015</w:t>
      </w:r>
    </w:p>
    <w:p w14:paraId="4E91AF79" w14:textId="77777777" w:rsidR="00C64E60" w:rsidRPr="00BC3301"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t>African Centre for Cities – focusing on urban infrastructure in sub-Saharan Africa</w:t>
      </w:r>
    </w:p>
    <w:p w14:paraId="4605868E" w14:textId="77777777" w:rsidR="00C64E60"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t>University of Cape Town</w:t>
      </w:r>
    </w:p>
    <w:p w14:paraId="4727C291" w14:textId="77777777" w:rsidR="00C64E60" w:rsidRPr="00BC3301" w:rsidRDefault="00C64E60" w:rsidP="00C64E60">
      <w:pPr>
        <w:snapToGrid w:val="0"/>
        <w:rPr>
          <w:rFonts w:ascii="Helvetica" w:hAnsi="Helvetica" w:cs="Times New Roman"/>
          <w:b/>
          <w:bCs/>
          <w:color w:val="000000"/>
          <w:sz w:val="22"/>
          <w:szCs w:val="22"/>
          <w:u w:val="single"/>
        </w:rPr>
      </w:pPr>
    </w:p>
    <w:p w14:paraId="5B600778" w14:textId="36473C98" w:rsidR="00C64E60" w:rsidRDefault="00C64E60" w:rsidP="00C64E60">
      <w:pPr>
        <w:snapToGrid w:val="0"/>
        <w:spacing w:after="120"/>
        <w:rPr>
          <w:rFonts w:ascii="Helvetica" w:hAnsi="Helvetica" w:cs="Times New Roman"/>
          <w:b/>
          <w:bCs/>
          <w:color w:val="000000"/>
          <w:sz w:val="22"/>
          <w:szCs w:val="22"/>
          <w:u w:val="single"/>
        </w:rPr>
      </w:pPr>
      <w:r w:rsidRPr="00BC3301">
        <w:rPr>
          <w:rFonts w:ascii="Helvetica" w:hAnsi="Helvetica" w:cs="Times New Roman"/>
          <w:b/>
          <w:bCs/>
          <w:color w:val="000000"/>
          <w:sz w:val="22"/>
          <w:szCs w:val="22"/>
          <w:u w:val="single"/>
        </w:rPr>
        <w:t>PEER-REVIEWED PUBLICATIONS</w:t>
      </w:r>
      <w:r>
        <w:rPr>
          <w:rFonts w:ascii="Helvetica" w:hAnsi="Helvetica" w:cs="Times New Roman"/>
          <w:b/>
          <w:bCs/>
          <w:color w:val="000000"/>
          <w:sz w:val="22"/>
          <w:szCs w:val="22"/>
          <w:u w:val="single"/>
        </w:rPr>
        <w:t xml:space="preserve"> (n=</w:t>
      </w:r>
      <w:r w:rsidR="00A609BF">
        <w:rPr>
          <w:rFonts w:ascii="Helvetica" w:hAnsi="Helvetica" w:cs="Times New Roman"/>
          <w:b/>
          <w:bCs/>
          <w:color w:val="000000"/>
          <w:sz w:val="22"/>
          <w:szCs w:val="22"/>
          <w:u w:val="single"/>
        </w:rPr>
        <w:t>7</w:t>
      </w:r>
      <w:r>
        <w:rPr>
          <w:rFonts w:ascii="Helvetica" w:hAnsi="Helvetica" w:cs="Times New Roman"/>
          <w:b/>
          <w:bCs/>
          <w:color w:val="000000"/>
          <w:sz w:val="22"/>
          <w:szCs w:val="22"/>
          <w:u w:val="single"/>
        </w:rPr>
        <w:t>)</w:t>
      </w:r>
      <w:r w:rsidRPr="00BC3301">
        <w:rPr>
          <w:rFonts w:ascii="Helvetica" w:hAnsi="Helvetica" w:cs="Times New Roman"/>
          <w:b/>
          <w:bCs/>
          <w:color w:val="000000"/>
          <w:sz w:val="22"/>
          <w:szCs w:val="22"/>
          <w:u w:val="single"/>
        </w:rPr>
        <w:t>:</w:t>
      </w:r>
    </w:p>
    <w:p w14:paraId="65EC5813" w14:textId="78B5DEAB" w:rsidR="00A609BF" w:rsidRPr="00A609BF" w:rsidRDefault="00A609BF" w:rsidP="00A609BF">
      <w:pPr>
        <w:pStyle w:val="Normal1"/>
        <w:numPr>
          <w:ilvl w:val="0"/>
          <w:numId w:val="9"/>
        </w:numPr>
        <w:spacing w:line="240" w:lineRule="auto"/>
        <w:rPr>
          <w:lang w:val="en-US"/>
        </w:rPr>
      </w:pPr>
      <w:r w:rsidRPr="00BC3301">
        <w:rPr>
          <w:rFonts w:ascii="Helvetica" w:hAnsi="Helvetica" w:cs="Times New Roman"/>
          <w:b/>
          <w:bCs/>
          <w:lang w:val="en-US"/>
        </w:rPr>
        <w:t>Finn, B</w:t>
      </w:r>
      <w:r w:rsidRPr="00A36B0C">
        <w:rPr>
          <w:rFonts w:ascii="Helvetica" w:hAnsi="Helvetica" w:cs="Times New Roman"/>
          <w:lang w:val="en-US"/>
        </w:rPr>
        <w:t>.</w:t>
      </w:r>
      <w:r>
        <w:rPr>
          <w:rFonts w:ascii="Helvetica" w:hAnsi="Helvetica" w:cs="Times New Roman"/>
          <w:lang w:val="en-US"/>
        </w:rPr>
        <w:t xml:space="preserve"> </w:t>
      </w:r>
      <w:r>
        <w:rPr>
          <w:rFonts w:ascii="Helvetica" w:hAnsi="Helvetica" w:cs="Times New Roman"/>
          <w:lang w:val="en-US"/>
        </w:rPr>
        <w:t>(In Press)</w:t>
      </w:r>
      <w:r w:rsidRPr="00A36B0C">
        <w:rPr>
          <w:rFonts w:ascii="Helvetica" w:hAnsi="Helvetica" w:cs="Times New Roman"/>
          <w:lang w:val="en-US"/>
        </w:rPr>
        <w:t xml:space="preserve"> </w:t>
      </w:r>
      <w:r w:rsidRPr="00BC3301">
        <w:rPr>
          <w:rFonts w:ascii="Helvetica" w:hAnsi="Helvetica"/>
          <w:lang w:val="en-US"/>
        </w:rPr>
        <w:t xml:space="preserve">Pandemic Urbanization: How South Africa’s History of Labor and Disease Control Creates its Current disparities. </w:t>
      </w:r>
      <w:r w:rsidRPr="00BC3301">
        <w:rPr>
          <w:rFonts w:ascii="Helvetica" w:hAnsi="Helvetica" w:cs="Times New Roman"/>
          <w:i/>
          <w:iCs/>
          <w:lang w:val="en-US"/>
        </w:rPr>
        <w:t>Journal of Urban Affairs</w:t>
      </w:r>
      <w:r w:rsidR="003C156F">
        <w:rPr>
          <w:rFonts w:ascii="Helvetica" w:hAnsi="Helvetica" w:cs="Times New Roman"/>
          <w:i/>
          <w:iCs/>
          <w:lang w:val="en-US"/>
        </w:rPr>
        <w:t>.</w:t>
      </w:r>
      <w:r>
        <w:rPr>
          <w:rFonts w:ascii="Helvetica" w:hAnsi="Helvetica" w:cs="Times New Roman"/>
          <w:lang w:val="en-US"/>
        </w:rPr>
        <w:t xml:space="preserve"> </w:t>
      </w:r>
    </w:p>
    <w:p w14:paraId="6CCDD7E2" w14:textId="77777777" w:rsidR="00A609BF" w:rsidRPr="00A609BF" w:rsidRDefault="00A609BF" w:rsidP="00A609BF">
      <w:pPr>
        <w:pStyle w:val="Normal1"/>
        <w:spacing w:line="240" w:lineRule="auto"/>
        <w:ind w:left="360"/>
        <w:rPr>
          <w:lang w:val="en-US"/>
        </w:rPr>
      </w:pPr>
    </w:p>
    <w:p w14:paraId="10C4BE9A" w14:textId="5BEA837E" w:rsidR="008407E3" w:rsidRPr="00BC3301" w:rsidRDefault="008407E3" w:rsidP="008407E3">
      <w:pPr>
        <w:pStyle w:val="ListParagraph"/>
        <w:numPr>
          <w:ilvl w:val="0"/>
          <w:numId w:val="3"/>
        </w:numPr>
        <w:snapToGrid w:val="0"/>
        <w:rPr>
          <w:rFonts w:ascii="Helvetica" w:hAnsi="Helvetica" w:cs="Times New Roman"/>
          <w:b/>
          <w:bCs/>
          <w:sz w:val="22"/>
          <w:szCs w:val="22"/>
        </w:rPr>
      </w:pPr>
      <w:r w:rsidRPr="00BC3301">
        <w:rPr>
          <w:rFonts w:ascii="Helvetica" w:hAnsi="Helvetica" w:cs="Times New Roman"/>
          <w:b/>
          <w:bCs/>
          <w:sz w:val="22"/>
          <w:szCs w:val="22"/>
        </w:rPr>
        <w:t>Finn, B</w:t>
      </w:r>
      <w:r w:rsidRPr="00BC3301">
        <w:rPr>
          <w:rFonts w:ascii="Helvetica" w:hAnsi="Helvetica" w:cs="Times New Roman"/>
          <w:sz w:val="22"/>
          <w:szCs w:val="22"/>
        </w:rPr>
        <w:t xml:space="preserve">., </w:t>
      </w:r>
      <w:proofErr w:type="spellStart"/>
      <w:r w:rsidRPr="00BC3301">
        <w:rPr>
          <w:rFonts w:ascii="Helvetica" w:hAnsi="Helvetica" w:cs="Times New Roman"/>
          <w:sz w:val="22"/>
          <w:szCs w:val="22"/>
        </w:rPr>
        <w:t>Cobbinah</w:t>
      </w:r>
      <w:proofErr w:type="spellEnd"/>
      <w:r w:rsidRPr="00BC3301">
        <w:rPr>
          <w:rFonts w:ascii="Helvetica" w:hAnsi="Helvetica" w:cs="Times New Roman"/>
          <w:sz w:val="22"/>
          <w:szCs w:val="22"/>
        </w:rPr>
        <w:t>, P.</w:t>
      </w:r>
      <w:r w:rsidR="004D15DE">
        <w:rPr>
          <w:rFonts w:ascii="Helvetica" w:hAnsi="Helvetica" w:cs="Times New Roman"/>
          <w:sz w:val="22"/>
          <w:szCs w:val="22"/>
        </w:rPr>
        <w:t>, (2022)</w:t>
      </w:r>
      <w:r w:rsidRPr="00BC3301">
        <w:rPr>
          <w:rFonts w:ascii="Helvetica" w:hAnsi="Helvetica" w:cs="Times New Roman"/>
          <w:b/>
          <w:bCs/>
          <w:sz w:val="22"/>
          <w:szCs w:val="22"/>
        </w:rPr>
        <w:t xml:space="preserve"> </w:t>
      </w:r>
      <w:r w:rsidRPr="00BC3301">
        <w:rPr>
          <w:rFonts w:ascii="Helvetica" w:hAnsi="Helvetica" w:cs="Times New Roman"/>
          <w:sz w:val="22"/>
          <w:szCs w:val="22"/>
        </w:rPr>
        <w:t xml:space="preserve">African Urbanization at the Confluence of Informality and Climate Change. </w:t>
      </w:r>
      <w:r w:rsidRPr="00BC3301">
        <w:rPr>
          <w:rFonts w:ascii="Helvetica" w:hAnsi="Helvetica" w:cs="Times New Roman"/>
          <w:i/>
          <w:iCs/>
          <w:sz w:val="22"/>
          <w:szCs w:val="22"/>
        </w:rPr>
        <w:t>Urban Studies</w:t>
      </w:r>
      <w:r w:rsidR="007B4764">
        <w:rPr>
          <w:rFonts w:ascii="Helvetica" w:hAnsi="Helvetica" w:cs="Times New Roman"/>
          <w:sz w:val="22"/>
          <w:szCs w:val="22"/>
        </w:rPr>
        <w:t>.</w:t>
      </w:r>
    </w:p>
    <w:p w14:paraId="324822F0" w14:textId="336028FC" w:rsidR="008407E3" w:rsidRPr="008407E3" w:rsidRDefault="008407E3" w:rsidP="008407E3">
      <w:pPr>
        <w:pStyle w:val="ListParagraph"/>
        <w:snapToGrid w:val="0"/>
        <w:spacing w:after="120"/>
        <w:ind w:left="360"/>
        <w:rPr>
          <w:rFonts w:ascii="Helvetica" w:hAnsi="Helvetica" w:cs="Times New Roman"/>
          <w:b/>
          <w:bCs/>
          <w:color w:val="000000"/>
          <w:sz w:val="22"/>
          <w:szCs w:val="22"/>
          <w:u w:val="single"/>
        </w:rPr>
      </w:pPr>
    </w:p>
    <w:p w14:paraId="0E0B7BC9" w14:textId="77777777" w:rsidR="00C64E60" w:rsidRPr="00BC3301" w:rsidRDefault="00C64E60" w:rsidP="00C64E60">
      <w:pPr>
        <w:pStyle w:val="ListParagraph"/>
        <w:numPr>
          <w:ilvl w:val="0"/>
          <w:numId w:val="3"/>
        </w:numPr>
        <w:snapToGrid w:val="0"/>
        <w:rPr>
          <w:rFonts w:ascii="Helvetica" w:hAnsi="Helvetica" w:cs="Times New Roman"/>
          <w:sz w:val="22"/>
          <w:szCs w:val="22"/>
        </w:rPr>
      </w:pPr>
      <w:r w:rsidRPr="00BC3301">
        <w:rPr>
          <w:rFonts w:ascii="Helvetica" w:hAnsi="Helvetica" w:cs="Times New Roman"/>
          <w:b/>
          <w:color w:val="000000"/>
          <w:sz w:val="22"/>
          <w:szCs w:val="22"/>
        </w:rPr>
        <w:t>Finn, B</w:t>
      </w:r>
      <w:r w:rsidRPr="00A36B0C">
        <w:rPr>
          <w:rFonts w:ascii="Helvetica" w:hAnsi="Helvetica" w:cs="Times New Roman"/>
          <w:bCs/>
          <w:color w:val="000000"/>
          <w:sz w:val="22"/>
          <w:szCs w:val="22"/>
        </w:rPr>
        <w:t>.</w:t>
      </w:r>
      <w:r w:rsidRPr="00BC3301">
        <w:rPr>
          <w:rFonts w:ascii="Helvetica" w:hAnsi="Helvetica" w:cs="Times New Roman"/>
          <w:color w:val="000000"/>
          <w:sz w:val="22"/>
          <w:szCs w:val="22"/>
        </w:rPr>
        <w:t xml:space="preserve"> (2021) </w:t>
      </w:r>
      <w:r w:rsidRPr="00BC3301">
        <w:rPr>
          <w:rFonts w:ascii="Helvetica" w:hAnsi="Helvetica" w:cs="Times New Roman"/>
          <w:color w:val="222222"/>
          <w:sz w:val="22"/>
          <w:szCs w:val="22"/>
          <w:shd w:val="clear" w:color="auto" w:fill="FFFFFF"/>
        </w:rPr>
        <w:t xml:space="preserve">The Popular Sovereignty Continuum: Civil and Political Society in Contemporary South Africa. </w:t>
      </w:r>
      <w:r w:rsidRPr="00BC3301">
        <w:rPr>
          <w:rFonts w:ascii="Helvetica" w:hAnsi="Helvetica" w:cs="Times New Roman"/>
          <w:i/>
          <w:color w:val="222222"/>
          <w:sz w:val="22"/>
          <w:szCs w:val="22"/>
          <w:shd w:val="clear" w:color="auto" w:fill="FFFFFF"/>
        </w:rPr>
        <w:t>Politics and Space</w:t>
      </w:r>
      <w:r w:rsidRPr="00BC3301">
        <w:rPr>
          <w:rFonts w:ascii="Helvetica" w:hAnsi="Helvetica" w:cs="Times New Roman"/>
          <w:color w:val="222222"/>
          <w:sz w:val="22"/>
          <w:szCs w:val="22"/>
          <w:shd w:val="clear" w:color="auto" w:fill="FFFFFF"/>
        </w:rPr>
        <w:t>, 39 (1), 152-167.</w:t>
      </w:r>
    </w:p>
    <w:p w14:paraId="699884CA" w14:textId="77777777" w:rsidR="00C64E60" w:rsidRPr="00BC3301" w:rsidRDefault="00C64E60" w:rsidP="00C64E60">
      <w:pPr>
        <w:snapToGrid w:val="0"/>
        <w:rPr>
          <w:rFonts w:ascii="Helvetica" w:hAnsi="Helvetica" w:cs="Times New Roman"/>
          <w:b/>
          <w:bCs/>
          <w:color w:val="000000"/>
          <w:sz w:val="22"/>
          <w:szCs w:val="22"/>
          <w:u w:val="single"/>
        </w:rPr>
      </w:pPr>
    </w:p>
    <w:p w14:paraId="1B2B311F" w14:textId="77777777" w:rsidR="00C64E60" w:rsidRPr="00BC3301" w:rsidRDefault="00C64E60" w:rsidP="00C64E60">
      <w:pPr>
        <w:pStyle w:val="ListParagraph"/>
        <w:numPr>
          <w:ilvl w:val="0"/>
          <w:numId w:val="3"/>
        </w:numPr>
        <w:snapToGrid w:val="0"/>
        <w:rPr>
          <w:rFonts w:ascii="Helvetica" w:hAnsi="Helvetica" w:cs="Times New Roman"/>
          <w:i/>
          <w:iCs/>
          <w:sz w:val="22"/>
          <w:szCs w:val="22"/>
          <w:u w:val="single"/>
        </w:rPr>
      </w:pPr>
      <w:r w:rsidRPr="00BC3301">
        <w:rPr>
          <w:rFonts w:ascii="Helvetica" w:hAnsi="Helvetica" w:cs="Times New Roman"/>
          <w:b/>
          <w:bCs/>
          <w:sz w:val="22"/>
          <w:szCs w:val="22"/>
        </w:rPr>
        <w:t>Finn, B</w:t>
      </w:r>
      <w:r w:rsidRPr="00BC3301">
        <w:rPr>
          <w:rFonts w:ascii="Helvetica" w:hAnsi="Helvetica" w:cs="Times New Roman"/>
          <w:sz w:val="22"/>
          <w:szCs w:val="22"/>
        </w:rPr>
        <w:t xml:space="preserve">., Kobayashi, L., (2020) Structural </w:t>
      </w:r>
      <w:r>
        <w:rPr>
          <w:rFonts w:ascii="Helvetica" w:hAnsi="Helvetica" w:cs="Times New Roman"/>
          <w:sz w:val="22"/>
          <w:szCs w:val="22"/>
        </w:rPr>
        <w:t>i</w:t>
      </w:r>
      <w:r w:rsidRPr="00BC3301">
        <w:rPr>
          <w:rFonts w:ascii="Helvetica" w:hAnsi="Helvetica" w:cs="Times New Roman"/>
          <w:sz w:val="22"/>
          <w:szCs w:val="22"/>
        </w:rPr>
        <w:t xml:space="preserve">nequality in the time of COVID-19: Urbanization, segregation, and pandemic control in sub-Saharan Africa. </w:t>
      </w:r>
      <w:r w:rsidRPr="00BC3301">
        <w:rPr>
          <w:rFonts w:ascii="Helvetica" w:hAnsi="Helvetica" w:cs="Times New Roman"/>
          <w:i/>
          <w:iCs/>
          <w:sz w:val="22"/>
          <w:szCs w:val="22"/>
        </w:rPr>
        <w:t>Dialogues in Human Geography,</w:t>
      </w:r>
      <w:r w:rsidRPr="00BC3301">
        <w:rPr>
          <w:rFonts w:ascii="Helvetica" w:hAnsi="Helvetica" w:cs="Times New Roman"/>
          <w:sz w:val="22"/>
          <w:szCs w:val="22"/>
        </w:rPr>
        <w:t xml:space="preserve"> 10</w:t>
      </w:r>
      <w:r>
        <w:rPr>
          <w:rFonts w:ascii="Helvetica" w:hAnsi="Helvetica" w:cs="Times New Roman"/>
          <w:sz w:val="22"/>
          <w:szCs w:val="22"/>
        </w:rPr>
        <w:t xml:space="preserve"> </w:t>
      </w:r>
      <w:r w:rsidRPr="00BC3301">
        <w:rPr>
          <w:rFonts w:ascii="Helvetica" w:hAnsi="Helvetica" w:cs="Times New Roman"/>
          <w:sz w:val="22"/>
          <w:szCs w:val="22"/>
        </w:rPr>
        <w:t>(2), 217-220.</w:t>
      </w:r>
    </w:p>
    <w:p w14:paraId="63082FC7" w14:textId="77777777" w:rsidR="00C64E60" w:rsidRPr="00BC3301" w:rsidRDefault="00C64E60" w:rsidP="00C64E60">
      <w:pPr>
        <w:pStyle w:val="ListParagraph"/>
        <w:snapToGrid w:val="0"/>
        <w:ind w:left="360"/>
        <w:rPr>
          <w:rFonts w:ascii="Helvetica" w:hAnsi="Helvetica" w:cs="Times New Roman"/>
          <w:i/>
          <w:iCs/>
          <w:sz w:val="22"/>
          <w:szCs w:val="22"/>
          <w:u w:val="single"/>
        </w:rPr>
      </w:pPr>
    </w:p>
    <w:p w14:paraId="4C1DC400" w14:textId="77777777" w:rsidR="00C64E60" w:rsidRPr="00BC3301" w:rsidRDefault="00C64E60" w:rsidP="00C64E60">
      <w:pPr>
        <w:pStyle w:val="ListParagraph"/>
        <w:numPr>
          <w:ilvl w:val="0"/>
          <w:numId w:val="3"/>
        </w:numPr>
      </w:pPr>
      <w:r w:rsidRPr="00BC3301">
        <w:rPr>
          <w:rFonts w:ascii="Helvetica" w:hAnsi="Helvetica" w:cs="Times New Roman"/>
          <w:sz w:val="22"/>
          <w:szCs w:val="22"/>
        </w:rPr>
        <w:t xml:space="preserve">Finlay, J., </w:t>
      </w:r>
      <w:r w:rsidRPr="00BC3301">
        <w:rPr>
          <w:rFonts w:ascii="Helvetica" w:hAnsi="Helvetica" w:cs="Times New Roman"/>
          <w:b/>
          <w:sz w:val="22"/>
          <w:szCs w:val="22"/>
        </w:rPr>
        <w:t>Finn, B</w:t>
      </w:r>
      <w:r w:rsidRPr="00A36B0C">
        <w:rPr>
          <w:rFonts w:ascii="Helvetica" w:hAnsi="Helvetica" w:cs="Times New Roman"/>
          <w:bCs/>
          <w:sz w:val="22"/>
          <w:szCs w:val="22"/>
        </w:rPr>
        <w:t xml:space="preserve">. </w:t>
      </w:r>
      <w:r w:rsidRPr="00BC3301">
        <w:rPr>
          <w:rFonts w:ascii="Helvetica" w:hAnsi="Helvetica" w:cs="Times New Roman"/>
          <w:sz w:val="22"/>
          <w:szCs w:val="22"/>
        </w:rPr>
        <w:t xml:space="preserve">(2020) Geography’s </w:t>
      </w:r>
      <w:r>
        <w:rPr>
          <w:rFonts w:ascii="Helvetica" w:hAnsi="Helvetica" w:cs="Times New Roman"/>
          <w:sz w:val="22"/>
          <w:szCs w:val="22"/>
        </w:rPr>
        <w:t>b</w:t>
      </w:r>
      <w:r w:rsidRPr="00BC3301">
        <w:rPr>
          <w:rFonts w:ascii="Helvetica" w:hAnsi="Helvetica" w:cs="Times New Roman"/>
          <w:sz w:val="22"/>
          <w:szCs w:val="22"/>
        </w:rPr>
        <w:t xml:space="preserve">lind </w:t>
      </w:r>
      <w:r>
        <w:rPr>
          <w:rFonts w:ascii="Helvetica" w:hAnsi="Helvetica" w:cs="Times New Roman"/>
          <w:sz w:val="22"/>
          <w:szCs w:val="22"/>
        </w:rPr>
        <w:t>s</w:t>
      </w:r>
      <w:r w:rsidRPr="00BC3301">
        <w:rPr>
          <w:rFonts w:ascii="Helvetica" w:hAnsi="Helvetica" w:cs="Times New Roman"/>
          <w:sz w:val="22"/>
          <w:szCs w:val="22"/>
        </w:rPr>
        <w:t xml:space="preserve">pot: </w:t>
      </w:r>
      <w:r>
        <w:rPr>
          <w:rFonts w:ascii="Helvetica" w:hAnsi="Helvetica" w:cs="Times New Roman"/>
          <w:sz w:val="22"/>
          <w:szCs w:val="22"/>
        </w:rPr>
        <w:t>t</w:t>
      </w:r>
      <w:r w:rsidRPr="00BC3301">
        <w:rPr>
          <w:rFonts w:ascii="Helvetica" w:hAnsi="Helvetica" w:cs="Times New Roman"/>
          <w:sz w:val="22"/>
          <w:szCs w:val="22"/>
        </w:rPr>
        <w:t xml:space="preserve">he </w:t>
      </w:r>
      <w:r>
        <w:rPr>
          <w:rFonts w:ascii="Helvetica" w:hAnsi="Helvetica" w:cs="Times New Roman"/>
          <w:sz w:val="22"/>
          <w:szCs w:val="22"/>
        </w:rPr>
        <w:t>a</w:t>
      </w:r>
      <w:r w:rsidRPr="00BC3301">
        <w:rPr>
          <w:rFonts w:ascii="Helvetica" w:hAnsi="Helvetica" w:cs="Times New Roman"/>
          <w:sz w:val="22"/>
          <w:szCs w:val="22"/>
        </w:rPr>
        <w:t>ge-</w:t>
      </w:r>
      <w:r>
        <w:rPr>
          <w:rFonts w:ascii="Helvetica" w:hAnsi="Helvetica" w:cs="Times New Roman"/>
          <w:sz w:val="22"/>
          <w:szCs w:val="22"/>
        </w:rPr>
        <w:t>o</w:t>
      </w:r>
      <w:r w:rsidRPr="00BC3301">
        <w:rPr>
          <w:rFonts w:ascii="Helvetica" w:hAnsi="Helvetica" w:cs="Times New Roman"/>
          <w:sz w:val="22"/>
          <w:szCs w:val="22"/>
        </w:rPr>
        <w:t xml:space="preserve">ld </w:t>
      </w:r>
      <w:r>
        <w:rPr>
          <w:rFonts w:ascii="Helvetica" w:hAnsi="Helvetica" w:cs="Times New Roman"/>
          <w:sz w:val="22"/>
          <w:szCs w:val="22"/>
        </w:rPr>
        <w:t>u</w:t>
      </w:r>
      <w:r w:rsidRPr="00BC3301">
        <w:rPr>
          <w:rFonts w:ascii="Helvetica" w:hAnsi="Helvetica" w:cs="Times New Roman"/>
          <w:sz w:val="22"/>
          <w:szCs w:val="22"/>
        </w:rPr>
        <w:t xml:space="preserve">rban </w:t>
      </w:r>
      <w:r>
        <w:rPr>
          <w:rFonts w:ascii="Helvetica" w:hAnsi="Helvetica" w:cs="Times New Roman"/>
          <w:sz w:val="22"/>
          <w:szCs w:val="22"/>
        </w:rPr>
        <w:t>q</w:t>
      </w:r>
      <w:r w:rsidRPr="00BC3301">
        <w:rPr>
          <w:rFonts w:ascii="Helvetica" w:hAnsi="Helvetica" w:cs="Times New Roman"/>
          <w:sz w:val="22"/>
          <w:szCs w:val="22"/>
        </w:rPr>
        <w:t xml:space="preserve">uestion. </w:t>
      </w:r>
      <w:r w:rsidRPr="00BC3301">
        <w:rPr>
          <w:rFonts w:ascii="Helvetica" w:hAnsi="Helvetica" w:cs="Times New Roman"/>
          <w:i/>
          <w:sz w:val="22"/>
          <w:szCs w:val="22"/>
        </w:rPr>
        <w:t>Urban Geography</w:t>
      </w:r>
      <w:r w:rsidRPr="00BC3301">
        <w:rPr>
          <w:color w:val="000000" w:themeColor="text1"/>
        </w:rPr>
        <w:t xml:space="preserve">, </w:t>
      </w:r>
      <w:r w:rsidRPr="004746AF">
        <w:rPr>
          <w:rFonts w:ascii="Helvetica" w:hAnsi="Helvetica"/>
          <w:color w:val="000000" w:themeColor="text1"/>
          <w:sz w:val="22"/>
          <w:szCs w:val="22"/>
        </w:rPr>
        <w:t>42</w:t>
      </w:r>
      <w:r>
        <w:rPr>
          <w:rFonts w:ascii="Helvetica" w:hAnsi="Helvetica"/>
          <w:color w:val="000000" w:themeColor="text1"/>
          <w:sz w:val="22"/>
          <w:szCs w:val="22"/>
        </w:rPr>
        <w:t xml:space="preserve"> (</w:t>
      </w:r>
      <w:r w:rsidRPr="004746AF">
        <w:rPr>
          <w:rFonts w:ascii="Helvetica" w:hAnsi="Helvetica"/>
          <w:color w:val="000000" w:themeColor="text1"/>
          <w:sz w:val="22"/>
          <w:szCs w:val="22"/>
        </w:rPr>
        <w:t>8</w:t>
      </w:r>
      <w:r>
        <w:rPr>
          <w:rFonts w:ascii="Helvetica" w:hAnsi="Helvetica"/>
          <w:color w:val="000000" w:themeColor="text1"/>
          <w:sz w:val="22"/>
          <w:szCs w:val="22"/>
        </w:rPr>
        <w:t>), 1061-1078</w:t>
      </w:r>
      <w:r w:rsidRPr="00BC3301">
        <w:rPr>
          <w:rFonts w:ascii="Helvetica" w:hAnsi="Helvetica"/>
          <w:color w:val="000000" w:themeColor="text1"/>
          <w:sz w:val="22"/>
          <w:szCs w:val="22"/>
        </w:rPr>
        <w:t>.</w:t>
      </w:r>
    </w:p>
    <w:p w14:paraId="2CF5249E" w14:textId="77777777" w:rsidR="00C64E60" w:rsidRPr="00BC3301" w:rsidRDefault="00C64E60" w:rsidP="00C64E60">
      <w:pPr>
        <w:snapToGrid w:val="0"/>
        <w:rPr>
          <w:rFonts w:ascii="Helvetica" w:hAnsi="Helvetica" w:cs="Times New Roman"/>
          <w:sz w:val="22"/>
          <w:szCs w:val="22"/>
        </w:rPr>
      </w:pPr>
    </w:p>
    <w:p w14:paraId="538A9B76" w14:textId="77777777" w:rsidR="00C64E60" w:rsidRPr="00BC3301" w:rsidRDefault="00C64E60" w:rsidP="00C64E60">
      <w:pPr>
        <w:pStyle w:val="ListParagraph"/>
        <w:numPr>
          <w:ilvl w:val="0"/>
          <w:numId w:val="3"/>
        </w:numPr>
        <w:snapToGrid w:val="0"/>
        <w:rPr>
          <w:rFonts w:ascii="Helvetica" w:hAnsi="Helvetica" w:cs="Times New Roman"/>
          <w:sz w:val="22"/>
          <w:szCs w:val="22"/>
        </w:rPr>
      </w:pPr>
      <w:r w:rsidRPr="00BC3301">
        <w:rPr>
          <w:rFonts w:ascii="Helvetica" w:hAnsi="Helvetica" w:cs="Times New Roman"/>
          <w:b/>
          <w:color w:val="222222"/>
          <w:sz w:val="22"/>
          <w:szCs w:val="22"/>
          <w:shd w:val="clear" w:color="auto" w:fill="FFFFFF"/>
        </w:rPr>
        <w:t>Finn, B</w:t>
      </w:r>
      <w:r w:rsidRPr="00BC3301">
        <w:rPr>
          <w:rFonts w:ascii="Helvetica" w:hAnsi="Helvetica" w:cs="Times New Roman"/>
          <w:color w:val="222222"/>
          <w:sz w:val="22"/>
          <w:szCs w:val="22"/>
          <w:shd w:val="clear" w:color="auto" w:fill="FFFFFF"/>
        </w:rPr>
        <w:t xml:space="preserve">. (2018) Quietly Chasing Kigali: young men and the intolerance of informality in Rwanda’s capital city. </w:t>
      </w:r>
      <w:r w:rsidRPr="00BC3301">
        <w:rPr>
          <w:rFonts w:ascii="Helvetica" w:hAnsi="Helvetica" w:cs="Times New Roman"/>
          <w:i/>
          <w:iCs/>
          <w:color w:val="222222"/>
          <w:sz w:val="22"/>
          <w:szCs w:val="22"/>
          <w:shd w:val="clear" w:color="auto" w:fill="FFFFFF"/>
        </w:rPr>
        <w:t>Urban Forum</w:t>
      </w:r>
      <w:r w:rsidRPr="00BC3301">
        <w:rPr>
          <w:rFonts w:ascii="Helvetica" w:hAnsi="Helvetica" w:cs="Times New Roman"/>
          <w:color w:val="222222"/>
          <w:sz w:val="22"/>
          <w:szCs w:val="22"/>
          <w:shd w:val="clear" w:color="auto" w:fill="FFFFFF"/>
        </w:rPr>
        <w:t>, 29 (2), 205-218.</w:t>
      </w:r>
    </w:p>
    <w:p w14:paraId="077AE473" w14:textId="77777777" w:rsidR="00C64E60" w:rsidRPr="00BC3301" w:rsidRDefault="00C64E60" w:rsidP="00C64E60">
      <w:pPr>
        <w:snapToGrid w:val="0"/>
        <w:rPr>
          <w:rFonts w:ascii="Helvetica" w:eastAsia="Times New Roman" w:hAnsi="Helvetica" w:cs="Times New Roman"/>
          <w:sz w:val="22"/>
          <w:szCs w:val="22"/>
        </w:rPr>
      </w:pPr>
    </w:p>
    <w:p w14:paraId="109AB672" w14:textId="77777777" w:rsidR="00C64E60" w:rsidRPr="00BC3301" w:rsidRDefault="00C64E60" w:rsidP="00C64E60">
      <w:pPr>
        <w:pStyle w:val="ListParagraph"/>
        <w:numPr>
          <w:ilvl w:val="0"/>
          <w:numId w:val="3"/>
        </w:numPr>
        <w:snapToGrid w:val="0"/>
        <w:rPr>
          <w:rFonts w:ascii="Helvetica" w:hAnsi="Helvetica" w:cs="Times New Roman"/>
          <w:color w:val="000000"/>
          <w:sz w:val="22"/>
          <w:szCs w:val="22"/>
          <w:shd w:val="clear" w:color="auto" w:fill="FFFFFF"/>
        </w:rPr>
      </w:pPr>
      <w:r w:rsidRPr="00BC3301">
        <w:rPr>
          <w:rFonts w:ascii="Helvetica" w:hAnsi="Helvetica" w:cs="Times New Roman"/>
          <w:b/>
          <w:color w:val="000000"/>
          <w:sz w:val="22"/>
          <w:szCs w:val="22"/>
          <w:shd w:val="clear" w:color="auto" w:fill="FFFFFF"/>
        </w:rPr>
        <w:t>Finn, B</w:t>
      </w:r>
      <w:r w:rsidRPr="00A36B0C">
        <w:rPr>
          <w:rFonts w:ascii="Helvetica" w:hAnsi="Helvetica" w:cs="Times New Roman"/>
          <w:bCs/>
          <w:color w:val="000000"/>
          <w:sz w:val="22"/>
          <w:szCs w:val="22"/>
          <w:shd w:val="clear" w:color="auto" w:fill="FFFFFF"/>
        </w:rPr>
        <w:t>.</w:t>
      </w:r>
      <w:r w:rsidRPr="00BC3301">
        <w:rPr>
          <w:rFonts w:ascii="Helvetica" w:hAnsi="Helvetica" w:cs="Times New Roman"/>
          <w:color w:val="000000"/>
          <w:sz w:val="22"/>
          <w:szCs w:val="22"/>
          <w:shd w:val="clear" w:color="auto" w:fill="FFFFFF"/>
        </w:rPr>
        <w:t xml:space="preserve">, Oldfield S. (2015) Straining: Young Men Working through Waithood in Freetown, Sierra Leone. </w:t>
      </w:r>
      <w:r w:rsidRPr="00BC3301">
        <w:rPr>
          <w:rFonts w:ascii="Helvetica" w:hAnsi="Helvetica" w:cs="Times New Roman"/>
          <w:i/>
          <w:iCs/>
          <w:color w:val="000000"/>
          <w:sz w:val="22"/>
          <w:szCs w:val="22"/>
          <w:shd w:val="clear" w:color="auto" w:fill="FFFFFF"/>
        </w:rPr>
        <w:t>Africa Spectrum</w:t>
      </w:r>
      <w:r w:rsidRPr="00BC3301">
        <w:rPr>
          <w:rFonts w:ascii="Helvetica" w:hAnsi="Helvetica" w:cs="Times New Roman"/>
          <w:color w:val="000000"/>
          <w:sz w:val="22"/>
          <w:szCs w:val="22"/>
          <w:shd w:val="clear" w:color="auto" w:fill="FFFFFF"/>
        </w:rPr>
        <w:t>, 50 (3), 49-69.</w:t>
      </w:r>
    </w:p>
    <w:p w14:paraId="1A55DC67" w14:textId="77777777" w:rsidR="00C64E60" w:rsidRPr="00BC3301" w:rsidRDefault="00C64E60" w:rsidP="00C64E60">
      <w:pPr>
        <w:snapToGrid w:val="0"/>
        <w:rPr>
          <w:rFonts w:ascii="Helvetica" w:hAnsi="Helvetica" w:cs="Times New Roman"/>
          <w:color w:val="000000"/>
          <w:sz w:val="22"/>
          <w:szCs w:val="22"/>
          <w:shd w:val="clear" w:color="auto" w:fill="FFFFFF"/>
        </w:rPr>
      </w:pPr>
    </w:p>
    <w:p w14:paraId="6AF51C9A" w14:textId="0177033C" w:rsidR="00C64E60" w:rsidRDefault="00C64E60" w:rsidP="00C64E60">
      <w:pPr>
        <w:snapToGrid w:val="0"/>
        <w:spacing w:after="120"/>
        <w:rPr>
          <w:rFonts w:ascii="Helvetica" w:hAnsi="Helvetica" w:cs="Times New Roman"/>
          <w:b/>
          <w:bCs/>
          <w:color w:val="000000"/>
          <w:sz w:val="22"/>
          <w:szCs w:val="22"/>
          <w:u w:val="single"/>
          <w:shd w:val="clear" w:color="auto" w:fill="FFFFFF"/>
        </w:rPr>
      </w:pPr>
      <w:r w:rsidRPr="00BC3301">
        <w:rPr>
          <w:rFonts w:ascii="Helvetica" w:hAnsi="Helvetica" w:cs="Times New Roman"/>
          <w:b/>
          <w:bCs/>
          <w:color w:val="000000"/>
          <w:sz w:val="22"/>
          <w:szCs w:val="22"/>
          <w:u w:val="single"/>
          <w:shd w:val="clear" w:color="auto" w:fill="FFFFFF"/>
        </w:rPr>
        <w:t>PEER-REVIEWED PUBLICATIONS (UNDER REVIEW</w:t>
      </w:r>
      <w:r>
        <w:rPr>
          <w:rFonts w:ascii="Helvetica" w:hAnsi="Helvetica" w:cs="Times New Roman"/>
          <w:b/>
          <w:bCs/>
          <w:color w:val="000000"/>
          <w:sz w:val="22"/>
          <w:szCs w:val="22"/>
          <w:u w:val="single"/>
          <w:shd w:val="clear" w:color="auto" w:fill="FFFFFF"/>
        </w:rPr>
        <w:t>, n=</w:t>
      </w:r>
      <w:r w:rsidR="00A609BF">
        <w:rPr>
          <w:rFonts w:ascii="Helvetica" w:hAnsi="Helvetica" w:cs="Times New Roman"/>
          <w:b/>
          <w:bCs/>
          <w:color w:val="000000"/>
          <w:sz w:val="22"/>
          <w:szCs w:val="22"/>
          <w:u w:val="single"/>
          <w:shd w:val="clear" w:color="auto" w:fill="FFFFFF"/>
        </w:rPr>
        <w:t>5</w:t>
      </w:r>
      <w:r w:rsidRPr="00BC3301">
        <w:rPr>
          <w:rFonts w:ascii="Helvetica" w:hAnsi="Helvetica" w:cs="Times New Roman"/>
          <w:b/>
          <w:bCs/>
          <w:color w:val="000000"/>
          <w:sz w:val="22"/>
          <w:szCs w:val="22"/>
          <w:u w:val="single"/>
          <w:shd w:val="clear" w:color="auto" w:fill="FFFFFF"/>
        </w:rPr>
        <w:t>):</w:t>
      </w:r>
    </w:p>
    <w:p w14:paraId="4FAAA32B" w14:textId="5CF448AD" w:rsidR="00D636F1" w:rsidRPr="00A609BF" w:rsidRDefault="00D636F1" w:rsidP="00A609BF">
      <w:pPr>
        <w:pStyle w:val="ListParagraph"/>
        <w:numPr>
          <w:ilvl w:val="0"/>
          <w:numId w:val="11"/>
        </w:numPr>
        <w:snapToGrid w:val="0"/>
        <w:spacing w:after="120"/>
        <w:rPr>
          <w:rFonts w:ascii="Helvetica" w:hAnsi="Helvetica" w:cs="Times New Roman"/>
          <w:b/>
          <w:bCs/>
          <w:color w:val="000000"/>
          <w:sz w:val="22"/>
          <w:szCs w:val="22"/>
          <w:shd w:val="clear" w:color="auto" w:fill="FFFFFF"/>
        </w:rPr>
      </w:pPr>
      <w:r w:rsidRPr="00A609BF">
        <w:rPr>
          <w:rFonts w:ascii="Helvetica" w:hAnsi="Helvetica" w:cs="Times New Roman"/>
          <w:b/>
          <w:bCs/>
          <w:color w:val="000000"/>
          <w:sz w:val="22"/>
          <w:szCs w:val="22"/>
          <w:shd w:val="clear" w:color="auto" w:fill="FFFFFF"/>
        </w:rPr>
        <w:t xml:space="preserve">Finn, B. </w:t>
      </w:r>
      <w:r w:rsidRPr="00A609BF">
        <w:rPr>
          <w:rFonts w:ascii="Helvetica" w:hAnsi="Helvetica" w:cs="Times New Roman"/>
          <w:color w:val="000000"/>
          <w:sz w:val="22"/>
          <w:szCs w:val="22"/>
          <w:shd w:val="clear" w:color="auto" w:fill="FFFFFF"/>
        </w:rPr>
        <w:t xml:space="preserve">Lubumbashi: Global City. </w:t>
      </w:r>
      <w:r w:rsidRPr="00A609BF">
        <w:rPr>
          <w:rFonts w:ascii="Helvetica" w:hAnsi="Helvetica" w:cs="Times New Roman"/>
          <w:i/>
          <w:iCs/>
          <w:color w:val="000000"/>
          <w:sz w:val="22"/>
          <w:szCs w:val="22"/>
          <w:shd w:val="clear" w:color="auto" w:fill="FFFFFF"/>
        </w:rPr>
        <w:t>International Journal of Urban and Regional Research</w:t>
      </w:r>
    </w:p>
    <w:p w14:paraId="2295089D" w14:textId="77777777" w:rsidR="00A609BF" w:rsidRPr="00A609BF" w:rsidRDefault="00A609BF" w:rsidP="00A609BF">
      <w:pPr>
        <w:pStyle w:val="ListParagraph"/>
        <w:snapToGrid w:val="0"/>
        <w:spacing w:after="120"/>
        <w:ind w:left="360"/>
        <w:rPr>
          <w:rFonts w:ascii="Helvetica" w:hAnsi="Helvetica" w:cs="Times New Roman"/>
          <w:b/>
          <w:bCs/>
          <w:color w:val="000000"/>
          <w:sz w:val="22"/>
          <w:szCs w:val="22"/>
          <w:shd w:val="clear" w:color="auto" w:fill="FFFFFF"/>
        </w:rPr>
      </w:pPr>
    </w:p>
    <w:p w14:paraId="05A147AA" w14:textId="2EE74943" w:rsidR="00D636F1" w:rsidRPr="00A609BF" w:rsidRDefault="00D636F1" w:rsidP="00A609BF">
      <w:pPr>
        <w:pStyle w:val="ListParagraph"/>
        <w:numPr>
          <w:ilvl w:val="0"/>
          <w:numId w:val="11"/>
        </w:numPr>
        <w:snapToGrid w:val="0"/>
        <w:rPr>
          <w:rFonts w:ascii="Helvetica" w:hAnsi="Helvetica" w:cs="Times New Roman"/>
          <w:b/>
          <w:bCs/>
          <w:color w:val="000000"/>
          <w:sz w:val="22"/>
          <w:szCs w:val="22"/>
          <w:shd w:val="clear" w:color="auto" w:fill="FFFFFF"/>
        </w:rPr>
      </w:pPr>
      <w:r w:rsidRPr="00A609BF">
        <w:rPr>
          <w:rFonts w:ascii="Helvetica" w:hAnsi="Helvetica" w:cs="Times New Roman"/>
          <w:b/>
          <w:bCs/>
          <w:color w:val="000000"/>
          <w:sz w:val="22"/>
          <w:szCs w:val="22"/>
          <w:shd w:val="clear" w:color="auto" w:fill="FFFFFF"/>
        </w:rPr>
        <w:t xml:space="preserve">Finn, B. </w:t>
      </w:r>
      <w:r w:rsidRPr="00A609BF">
        <w:rPr>
          <w:rFonts w:ascii="Helvetica" w:hAnsi="Helvetica" w:cs="Times New Roman"/>
          <w:color w:val="000000"/>
          <w:sz w:val="22"/>
          <w:szCs w:val="22"/>
          <w:shd w:val="clear" w:color="auto" w:fill="FFFFFF"/>
        </w:rPr>
        <w:t xml:space="preserve">The Structure of Informality: The Zambian Copperbelt and the Informal/Formal Dialectic. </w:t>
      </w:r>
      <w:r w:rsidRPr="00A609BF">
        <w:rPr>
          <w:rFonts w:ascii="Helvetica" w:hAnsi="Helvetica" w:cs="Times New Roman"/>
          <w:i/>
          <w:iCs/>
          <w:color w:val="000000"/>
          <w:sz w:val="22"/>
          <w:szCs w:val="22"/>
          <w:shd w:val="clear" w:color="auto" w:fill="FFFFFF"/>
        </w:rPr>
        <w:t>Dialogues in Human Geography.</w:t>
      </w:r>
    </w:p>
    <w:p w14:paraId="266D01BE" w14:textId="77777777" w:rsidR="00C64E60" w:rsidRPr="004E5CD3" w:rsidRDefault="00C64E60" w:rsidP="00A609BF">
      <w:pPr>
        <w:pStyle w:val="Normal1"/>
        <w:spacing w:line="240" w:lineRule="auto"/>
        <w:rPr>
          <w:lang w:val="en-US"/>
        </w:rPr>
      </w:pPr>
    </w:p>
    <w:p w14:paraId="3EE8A30D" w14:textId="77777777" w:rsidR="00C64E60" w:rsidRPr="00A609BF" w:rsidRDefault="00C64E60" w:rsidP="00A609BF">
      <w:pPr>
        <w:pStyle w:val="ListParagraph"/>
        <w:numPr>
          <w:ilvl w:val="0"/>
          <w:numId w:val="11"/>
        </w:numPr>
        <w:snapToGrid w:val="0"/>
        <w:rPr>
          <w:rFonts w:ascii="Helvetica" w:hAnsi="Helvetica" w:cs="Times New Roman"/>
          <w:sz w:val="22"/>
          <w:szCs w:val="22"/>
        </w:rPr>
      </w:pPr>
      <w:r w:rsidRPr="00A609BF">
        <w:rPr>
          <w:rFonts w:ascii="Helvetica" w:hAnsi="Helvetica" w:cs="Times New Roman"/>
          <w:sz w:val="22"/>
          <w:szCs w:val="22"/>
        </w:rPr>
        <w:t xml:space="preserve">Hosseini, A., </w:t>
      </w:r>
      <w:r w:rsidRPr="00A609BF">
        <w:rPr>
          <w:rFonts w:ascii="Helvetica" w:hAnsi="Helvetica" w:cs="Times New Roman"/>
          <w:b/>
          <w:bCs/>
          <w:sz w:val="22"/>
          <w:szCs w:val="22"/>
        </w:rPr>
        <w:t>Finn, B</w:t>
      </w:r>
      <w:r w:rsidRPr="00A609BF">
        <w:rPr>
          <w:rFonts w:ascii="Helvetica" w:hAnsi="Helvetica" w:cs="Times New Roman"/>
          <w:sz w:val="22"/>
          <w:szCs w:val="22"/>
        </w:rPr>
        <w:t xml:space="preserve">., </w:t>
      </w:r>
      <w:proofErr w:type="spellStart"/>
      <w:r w:rsidRPr="00A609BF">
        <w:rPr>
          <w:rFonts w:ascii="Helvetica" w:hAnsi="Helvetica" w:cs="Times New Roman"/>
          <w:sz w:val="22"/>
          <w:szCs w:val="22"/>
        </w:rPr>
        <w:t>Momeni</w:t>
      </w:r>
      <w:proofErr w:type="spellEnd"/>
      <w:r w:rsidRPr="00A609BF">
        <w:rPr>
          <w:rFonts w:ascii="Helvetica" w:hAnsi="Helvetica" w:cs="Times New Roman"/>
          <w:sz w:val="22"/>
          <w:szCs w:val="22"/>
        </w:rPr>
        <w:t xml:space="preserve">, A. The complexities of urban informality: A multi-dimensional analysis of residents’ perceptions of life, inequality, and access in an informal settlement. </w:t>
      </w:r>
      <w:r w:rsidRPr="00A609BF">
        <w:rPr>
          <w:rFonts w:ascii="Helvetica" w:hAnsi="Helvetica" w:cs="Times New Roman"/>
          <w:i/>
          <w:iCs/>
          <w:sz w:val="22"/>
          <w:szCs w:val="22"/>
        </w:rPr>
        <w:t>Cities</w:t>
      </w:r>
      <w:r w:rsidRPr="00A609BF">
        <w:rPr>
          <w:rFonts w:ascii="Helvetica" w:hAnsi="Helvetica" w:cs="Times New Roman"/>
          <w:sz w:val="22"/>
          <w:szCs w:val="22"/>
        </w:rPr>
        <w:t xml:space="preserve"> (under review, second revision)</w:t>
      </w:r>
    </w:p>
    <w:p w14:paraId="754AC064" w14:textId="77777777" w:rsidR="00C64E60" w:rsidRPr="008407E3" w:rsidRDefault="00C64E60" w:rsidP="008407E3">
      <w:pPr>
        <w:snapToGrid w:val="0"/>
        <w:rPr>
          <w:rFonts w:ascii="Helvetica" w:hAnsi="Helvetica" w:cs="Times New Roman"/>
          <w:b/>
          <w:bCs/>
          <w:sz w:val="22"/>
          <w:szCs w:val="22"/>
        </w:rPr>
      </w:pPr>
    </w:p>
    <w:p w14:paraId="4FC3B0C4" w14:textId="77777777" w:rsidR="00C64E60" w:rsidRPr="00A609BF" w:rsidRDefault="00C64E60" w:rsidP="00A609BF">
      <w:pPr>
        <w:pStyle w:val="ListParagraph"/>
        <w:numPr>
          <w:ilvl w:val="0"/>
          <w:numId w:val="11"/>
        </w:numPr>
        <w:snapToGrid w:val="0"/>
        <w:rPr>
          <w:rFonts w:ascii="Helvetica" w:hAnsi="Helvetica" w:cs="Times New Roman"/>
          <w:b/>
          <w:bCs/>
          <w:sz w:val="22"/>
          <w:szCs w:val="22"/>
        </w:rPr>
      </w:pPr>
      <w:proofErr w:type="spellStart"/>
      <w:r w:rsidRPr="00A609BF">
        <w:rPr>
          <w:rFonts w:ascii="Helvetica" w:hAnsi="Helvetica" w:cs="Times New Roman"/>
          <w:sz w:val="22"/>
          <w:szCs w:val="22"/>
        </w:rPr>
        <w:t>Cobbinah</w:t>
      </w:r>
      <w:proofErr w:type="spellEnd"/>
      <w:r w:rsidRPr="00A609BF">
        <w:rPr>
          <w:rFonts w:ascii="Helvetica" w:hAnsi="Helvetica" w:cs="Times New Roman"/>
          <w:sz w:val="22"/>
          <w:szCs w:val="22"/>
        </w:rPr>
        <w:t xml:space="preserve">, P., </w:t>
      </w:r>
      <w:r w:rsidRPr="00A609BF">
        <w:rPr>
          <w:rFonts w:ascii="Helvetica" w:hAnsi="Helvetica" w:cs="Times New Roman"/>
          <w:b/>
          <w:bCs/>
          <w:sz w:val="22"/>
          <w:szCs w:val="22"/>
        </w:rPr>
        <w:t>Finn, B</w:t>
      </w:r>
      <w:r w:rsidRPr="00A609BF">
        <w:rPr>
          <w:rFonts w:ascii="Helvetica" w:hAnsi="Helvetica" w:cs="Times New Roman"/>
          <w:sz w:val="22"/>
          <w:szCs w:val="22"/>
        </w:rPr>
        <w:t>.</w:t>
      </w:r>
      <w:r w:rsidRPr="00A609BF">
        <w:rPr>
          <w:rFonts w:ascii="Helvetica" w:hAnsi="Helvetica" w:cs="Times New Roman"/>
          <w:b/>
          <w:bCs/>
          <w:sz w:val="22"/>
          <w:szCs w:val="22"/>
        </w:rPr>
        <w:t xml:space="preserve"> </w:t>
      </w:r>
      <w:r w:rsidRPr="00A609BF">
        <w:rPr>
          <w:rFonts w:ascii="Helvetica" w:hAnsi="Helvetica" w:cs="Times New Roman"/>
          <w:sz w:val="22"/>
          <w:szCs w:val="22"/>
        </w:rPr>
        <w:t xml:space="preserve">Planning and Climate Change in African Cities: Informal Urbanization and ‘Just’ Urban Transformations. </w:t>
      </w:r>
      <w:r w:rsidRPr="00A609BF">
        <w:rPr>
          <w:rFonts w:ascii="Helvetica" w:hAnsi="Helvetica" w:cs="Times New Roman"/>
          <w:i/>
          <w:iCs/>
          <w:sz w:val="22"/>
          <w:szCs w:val="22"/>
        </w:rPr>
        <w:t>Journal of Planning Literature</w:t>
      </w:r>
      <w:r w:rsidRPr="00A609BF">
        <w:rPr>
          <w:rFonts w:ascii="Helvetica" w:hAnsi="Helvetica" w:cs="Times New Roman"/>
          <w:sz w:val="22"/>
          <w:szCs w:val="22"/>
        </w:rPr>
        <w:t xml:space="preserve"> (under review, first revision)</w:t>
      </w:r>
    </w:p>
    <w:p w14:paraId="21613389" w14:textId="77777777" w:rsidR="00C64E60" w:rsidRPr="00DC7A7B" w:rsidRDefault="00C64E60" w:rsidP="00C64E60">
      <w:pPr>
        <w:pStyle w:val="ListParagraph"/>
        <w:rPr>
          <w:rFonts w:ascii="Helvetica" w:hAnsi="Helvetica" w:cs="Times New Roman"/>
          <w:b/>
          <w:bCs/>
          <w:sz w:val="22"/>
          <w:szCs w:val="22"/>
        </w:rPr>
      </w:pPr>
    </w:p>
    <w:p w14:paraId="2902CA90" w14:textId="77777777" w:rsidR="00C64E60" w:rsidRPr="00A609BF" w:rsidRDefault="00C64E60" w:rsidP="00A609BF">
      <w:pPr>
        <w:pStyle w:val="ListParagraph"/>
        <w:numPr>
          <w:ilvl w:val="0"/>
          <w:numId w:val="11"/>
        </w:numPr>
        <w:snapToGrid w:val="0"/>
        <w:rPr>
          <w:rFonts w:ascii="Helvetica" w:hAnsi="Helvetica" w:cs="Times New Roman"/>
          <w:b/>
          <w:bCs/>
          <w:sz w:val="22"/>
          <w:szCs w:val="22"/>
          <w:lang w:val="en-ZA"/>
        </w:rPr>
      </w:pPr>
      <w:r w:rsidRPr="00A609BF">
        <w:rPr>
          <w:rFonts w:ascii="Helvetica" w:hAnsi="Helvetica" w:cs="Times New Roman"/>
          <w:sz w:val="22"/>
          <w:szCs w:val="22"/>
          <w:lang w:val="en-ZA"/>
        </w:rPr>
        <w:t xml:space="preserve">Hosseini, A., </w:t>
      </w:r>
      <w:r w:rsidRPr="00A609BF">
        <w:rPr>
          <w:rFonts w:ascii="Helvetica" w:hAnsi="Helvetica" w:cs="Times New Roman"/>
          <w:b/>
          <w:bCs/>
          <w:sz w:val="22"/>
          <w:szCs w:val="22"/>
          <w:lang w:val="en-ZA"/>
        </w:rPr>
        <w:t>Finn, B</w:t>
      </w:r>
      <w:r w:rsidRPr="00A609BF">
        <w:rPr>
          <w:rFonts w:ascii="Helvetica" w:hAnsi="Helvetica" w:cs="Times New Roman"/>
          <w:sz w:val="22"/>
          <w:szCs w:val="22"/>
          <w:lang w:val="en-ZA"/>
        </w:rPr>
        <w:t xml:space="preserve">., </w:t>
      </w:r>
      <w:proofErr w:type="spellStart"/>
      <w:r w:rsidRPr="00A609BF">
        <w:rPr>
          <w:rFonts w:ascii="Helvetica" w:hAnsi="Helvetica" w:cs="Times New Roman"/>
          <w:sz w:val="22"/>
          <w:szCs w:val="22"/>
          <w:lang w:val="en-ZA"/>
        </w:rPr>
        <w:t>Sajjadi</w:t>
      </w:r>
      <w:proofErr w:type="spellEnd"/>
      <w:r w:rsidRPr="00A609BF">
        <w:rPr>
          <w:rFonts w:ascii="Helvetica" w:hAnsi="Helvetica" w:cs="Times New Roman"/>
          <w:sz w:val="22"/>
          <w:szCs w:val="22"/>
          <w:lang w:val="en-ZA"/>
        </w:rPr>
        <w:t xml:space="preserve">, S., </w:t>
      </w:r>
      <w:proofErr w:type="spellStart"/>
      <w:r w:rsidRPr="00A609BF">
        <w:rPr>
          <w:rFonts w:ascii="Helvetica" w:hAnsi="Helvetica" w:cs="Times New Roman"/>
          <w:sz w:val="22"/>
          <w:szCs w:val="22"/>
          <w:lang w:val="en-ZA"/>
        </w:rPr>
        <w:t>Mosavei</w:t>
      </w:r>
      <w:proofErr w:type="spellEnd"/>
      <w:r w:rsidRPr="00A609BF">
        <w:rPr>
          <w:rFonts w:ascii="Helvetica" w:hAnsi="Helvetica" w:cs="Times New Roman"/>
          <w:sz w:val="22"/>
          <w:szCs w:val="22"/>
          <w:lang w:val="en-ZA"/>
        </w:rPr>
        <w:t xml:space="preserve">, T., Assessing Disparities in Quality of Life Measures Among Refugees Living in Mashhad’s Informal Settlements. </w:t>
      </w:r>
      <w:r w:rsidRPr="00A609BF">
        <w:rPr>
          <w:rFonts w:ascii="Helvetica" w:hAnsi="Helvetica" w:cs="Times New Roman"/>
          <w:i/>
          <w:iCs/>
          <w:sz w:val="22"/>
          <w:szCs w:val="22"/>
          <w:lang w:val="en-ZA"/>
        </w:rPr>
        <w:t xml:space="preserve">Journal of Urban Health </w:t>
      </w:r>
      <w:r w:rsidRPr="00A609BF">
        <w:rPr>
          <w:rFonts w:ascii="Helvetica" w:hAnsi="Helvetica" w:cs="Times New Roman"/>
          <w:sz w:val="22"/>
          <w:szCs w:val="22"/>
          <w:lang w:val="en-ZA"/>
        </w:rPr>
        <w:t>(under review, first revision)</w:t>
      </w:r>
    </w:p>
    <w:p w14:paraId="6B21CE33" w14:textId="77777777" w:rsidR="00C64E60" w:rsidRPr="00DC7A7B" w:rsidRDefault="00C64E60" w:rsidP="00C64E60">
      <w:pPr>
        <w:snapToGrid w:val="0"/>
        <w:rPr>
          <w:rFonts w:ascii="Helvetica" w:eastAsia="Times New Roman" w:hAnsi="Helvetica" w:cs="Times New Roman"/>
          <w:b/>
          <w:sz w:val="22"/>
          <w:szCs w:val="22"/>
          <w:u w:val="single"/>
          <w:lang w:val="en-ZA"/>
        </w:rPr>
      </w:pPr>
    </w:p>
    <w:p w14:paraId="0AF07D35" w14:textId="77777777" w:rsidR="00C64E60" w:rsidRPr="00BC3301" w:rsidRDefault="00C64E60" w:rsidP="00C64E60">
      <w:pPr>
        <w:snapToGrid w:val="0"/>
        <w:spacing w:after="120"/>
        <w:rPr>
          <w:rFonts w:ascii="Helvetica" w:eastAsia="Times New Roman" w:hAnsi="Helvetica" w:cs="Times New Roman"/>
          <w:b/>
          <w:sz w:val="22"/>
          <w:szCs w:val="22"/>
          <w:u w:val="single"/>
        </w:rPr>
      </w:pPr>
      <w:r w:rsidRPr="00BC3301">
        <w:rPr>
          <w:rFonts w:ascii="Helvetica" w:eastAsia="Times New Roman" w:hAnsi="Helvetica" w:cs="Times New Roman"/>
          <w:b/>
          <w:sz w:val="22"/>
          <w:szCs w:val="22"/>
          <w:u w:val="single"/>
        </w:rPr>
        <w:t>REPORTS:</w:t>
      </w:r>
    </w:p>
    <w:p w14:paraId="47000556" w14:textId="77777777" w:rsidR="00C64E60" w:rsidRPr="00BC3301" w:rsidRDefault="00C64E60" w:rsidP="00C64E60">
      <w:pPr>
        <w:pStyle w:val="ListParagraph"/>
        <w:numPr>
          <w:ilvl w:val="0"/>
          <w:numId w:val="4"/>
        </w:numPr>
        <w:snapToGrid w:val="0"/>
        <w:rPr>
          <w:rStyle w:val="Hyperlink"/>
          <w:rFonts w:ascii="Helvetica" w:hAnsi="Helvetica" w:cs="Times New Roman"/>
          <w:color w:val="000000"/>
          <w:sz w:val="22"/>
          <w:szCs w:val="22"/>
          <w:shd w:val="clear" w:color="auto" w:fill="FFFFFF"/>
        </w:rPr>
      </w:pPr>
      <w:r w:rsidRPr="00BC3301">
        <w:rPr>
          <w:rFonts w:ascii="Helvetica" w:hAnsi="Helvetica" w:cs="Times New Roman"/>
          <w:color w:val="000000"/>
          <w:sz w:val="22"/>
          <w:szCs w:val="22"/>
          <w:shd w:val="clear" w:color="auto" w:fill="FFFFFF"/>
        </w:rPr>
        <w:t xml:space="preserve">African Centre for Cities. (2015) </w:t>
      </w:r>
      <w:r w:rsidRPr="00BC3301">
        <w:rPr>
          <w:rFonts w:ascii="Helvetica" w:hAnsi="Helvetica" w:cs="Times New Roman"/>
          <w:i/>
          <w:color w:val="000000"/>
          <w:sz w:val="22"/>
          <w:szCs w:val="22"/>
          <w:shd w:val="clear" w:color="auto" w:fill="FFFFFF"/>
        </w:rPr>
        <w:t xml:space="preserve">Urban infrastructure in sub-Saharan Africa: harnessing land values, </w:t>
      </w:r>
      <w:proofErr w:type="gramStart"/>
      <w:r w:rsidRPr="00BC3301">
        <w:rPr>
          <w:rFonts w:ascii="Helvetica" w:hAnsi="Helvetica" w:cs="Times New Roman"/>
          <w:i/>
          <w:color w:val="000000"/>
          <w:sz w:val="22"/>
          <w:szCs w:val="22"/>
          <w:shd w:val="clear" w:color="auto" w:fill="FFFFFF"/>
        </w:rPr>
        <w:t>housing</w:t>
      </w:r>
      <w:proofErr w:type="gramEnd"/>
      <w:r w:rsidRPr="00BC3301">
        <w:rPr>
          <w:rFonts w:ascii="Helvetica" w:hAnsi="Helvetica" w:cs="Times New Roman"/>
          <w:i/>
          <w:color w:val="000000"/>
          <w:sz w:val="22"/>
          <w:szCs w:val="22"/>
          <w:shd w:val="clear" w:color="auto" w:fill="FFFFFF"/>
        </w:rPr>
        <w:t xml:space="preserve"> and transport. Cape Town</w:t>
      </w:r>
      <w:r w:rsidRPr="00BC3301">
        <w:rPr>
          <w:rFonts w:ascii="Helvetica" w:hAnsi="Helvetica" w:cs="Times New Roman"/>
          <w:color w:val="000000"/>
          <w:sz w:val="22"/>
          <w:szCs w:val="22"/>
          <w:shd w:val="clear" w:color="auto" w:fill="FFFFFF"/>
        </w:rPr>
        <w:t xml:space="preserve">. African Centre for Cities. </w:t>
      </w:r>
      <w:hyperlink r:id="rId9" w:history="1">
        <w:r w:rsidRPr="008407E3">
          <w:rPr>
            <w:rStyle w:val="Hyperlink"/>
            <w:rFonts w:ascii="Helvetica" w:hAnsi="Helvetica" w:cs="Times New Roman"/>
            <w:color w:val="000000" w:themeColor="text1"/>
            <w:sz w:val="22"/>
            <w:szCs w:val="22"/>
            <w:shd w:val="clear" w:color="auto" w:fill="FFFFFF"/>
          </w:rPr>
          <w:t>http://www.africancentreforcities.net/wp-content/uploads/2015/09/Full-DFID-Report_Web.1.1.pdf</w:t>
        </w:r>
      </w:hyperlink>
    </w:p>
    <w:p w14:paraId="66D99F16" w14:textId="77777777" w:rsidR="00C64E60" w:rsidRPr="00BC3301" w:rsidRDefault="00C64E60" w:rsidP="00C64E60">
      <w:pPr>
        <w:snapToGrid w:val="0"/>
        <w:rPr>
          <w:rFonts w:ascii="Helvetica" w:hAnsi="Helvetica" w:cs="Times New Roman"/>
          <w:color w:val="000000"/>
          <w:sz w:val="22"/>
          <w:szCs w:val="22"/>
          <w:shd w:val="clear" w:color="auto" w:fill="FFFFFF"/>
        </w:rPr>
      </w:pPr>
    </w:p>
    <w:p w14:paraId="45B90FF2" w14:textId="77777777" w:rsidR="00C64E60" w:rsidRPr="00BC3301" w:rsidRDefault="00C64E60" w:rsidP="00C64E60">
      <w:pPr>
        <w:snapToGrid w:val="0"/>
        <w:spacing w:after="120"/>
        <w:rPr>
          <w:rFonts w:ascii="Helvetica" w:hAnsi="Helvetica" w:cs="Times New Roman"/>
          <w:b/>
          <w:bCs/>
          <w:color w:val="000000"/>
          <w:sz w:val="22"/>
          <w:szCs w:val="22"/>
          <w:u w:val="single"/>
        </w:rPr>
      </w:pPr>
      <w:r w:rsidRPr="00BC3301">
        <w:rPr>
          <w:rFonts w:ascii="Helvetica" w:hAnsi="Helvetica" w:cs="Times New Roman"/>
          <w:b/>
          <w:bCs/>
          <w:color w:val="000000"/>
          <w:sz w:val="22"/>
          <w:szCs w:val="22"/>
          <w:u w:val="single"/>
        </w:rPr>
        <w:t>AWARDS:</w:t>
      </w:r>
    </w:p>
    <w:p w14:paraId="67A5818A" w14:textId="77777777" w:rsidR="00C64E60"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lastRenderedPageBreak/>
        <w:t>Dissertation Completion Fellowship</w:t>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Pr>
          <w:rFonts w:ascii="Helvetica" w:hAnsi="Helvetica" w:cs="Times New Roman"/>
          <w:color w:val="000000"/>
          <w:sz w:val="22"/>
          <w:szCs w:val="22"/>
        </w:rPr>
        <w:t xml:space="preserve">         </w:t>
      </w:r>
      <w:r w:rsidRPr="00BC3301">
        <w:rPr>
          <w:rFonts w:ascii="Helvetica" w:hAnsi="Helvetica" w:cs="Times New Roman"/>
          <w:color w:val="000000"/>
          <w:sz w:val="22"/>
          <w:szCs w:val="22"/>
        </w:rPr>
        <w:t>2021</w:t>
      </w:r>
      <w:r>
        <w:rPr>
          <w:rFonts w:ascii="Helvetica" w:hAnsi="Helvetica" w:cs="Times New Roman"/>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color w:val="000000"/>
          <w:sz w:val="22"/>
          <w:szCs w:val="22"/>
        </w:rPr>
        <w:t>2022 Graduate School of Arts and Sciences, Harvard University</w:t>
      </w:r>
    </w:p>
    <w:p w14:paraId="5367880A" w14:textId="77777777" w:rsidR="00C64E60" w:rsidRPr="00BC3301" w:rsidRDefault="00C64E60" w:rsidP="00C64E60">
      <w:pPr>
        <w:snapToGrid w:val="0"/>
        <w:rPr>
          <w:rFonts w:ascii="Helvetica" w:hAnsi="Helvetica" w:cs="Times New Roman"/>
          <w:color w:val="000000"/>
          <w:sz w:val="22"/>
          <w:szCs w:val="22"/>
        </w:rPr>
      </w:pPr>
    </w:p>
    <w:p w14:paraId="45DAB99B" w14:textId="77777777" w:rsidR="00C64E60"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t>GSD Real Estate Grant</w:t>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Pr>
          <w:rFonts w:ascii="Helvetica" w:hAnsi="Helvetica" w:cs="Times New Roman"/>
          <w:color w:val="000000"/>
          <w:sz w:val="22"/>
          <w:szCs w:val="22"/>
        </w:rPr>
        <w:t xml:space="preserve">         </w:t>
      </w:r>
      <w:r w:rsidRPr="00BC3301">
        <w:rPr>
          <w:rFonts w:ascii="Helvetica" w:hAnsi="Helvetica" w:cs="Times New Roman"/>
          <w:color w:val="000000"/>
          <w:sz w:val="22"/>
          <w:szCs w:val="22"/>
        </w:rPr>
        <w:t>2021</w:t>
      </w:r>
      <w:r>
        <w:rPr>
          <w:rFonts w:ascii="Helvetica" w:hAnsi="Helvetica" w:cs="Times New Roman"/>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color w:val="000000"/>
          <w:sz w:val="22"/>
          <w:szCs w:val="22"/>
        </w:rPr>
        <w:t>2022 Graduate School of Design, Harvard University</w:t>
      </w:r>
    </w:p>
    <w:p w14:paraId="730F3E35" w14:textId="77777777" w:rsidR="00C64E60" w:rsidRPr="00BC3301" w:rsidRDefault="00C64E60" w:rsidP="00C64E60">
      <w:pPr>
        <w:snapToGrid w:val="0"/>
        <w:rPr>
          <w:rFonts w:ascii="Helvetica" w:hAnsi="Helvetica" w:cs="Times New Roman"/>
          <w:color w:val="000000"/>
          <w:sz w:val="22"/>
          <w:szCs w:val="22"/>
        </w:rPr>
      </w:pPr>
    </w:p>
    <w:p w14:paraId="2AD25B5C" w14:textId="77777777" w:rsidR="00C64E60" w:rsidRPr="00BC3301" w:rsidRDefault="00C64E60" w:rsidP="00C64E60">
      <w:pPr>
        <w:rPr>
          <w:rFonts w:ascii="Helvetica" w:hAnsi="Helvetica"/>
          <w:sz w:val="22"/>
          <w:szCs w:val="22"/>
        </w:rPr>
      </w:pPr>
      <w:r w:rsidRPr="00BC3301">
        <w:rPr>
          <w:rFonts w:ascii="Helvetica" w:hAnsi="Helvetica"/>
          <w:sz w:val="22"/>
          <w:szCs w:val="22"/>
        </w:rPr>
        <w:t>AAG Dissertation Research Grant</w:t>
      </w:r>
      <w:r w:rsidRPr="00BC3301">
        <w:rPr>
          <w:rFonts w:ascii="Helvetica" w:hAnsi="Helvetica"/>
          <w:sz w:val="22"/>
          <w:szCs w:val="22"/>
        </w:rPr>
        <w:tab/>
      </w:r>
      <w:r w:rsidRPr="00BC3301">
        <w:rPr>
          <w:rFonts w:ascii="Helvetica" w:hAnsi="Helvetica"/>
          <w:sz w:val="22"/>
          <w:szCs w:val="22"/>
        </w:rPr>
        <w:tab/>
        <w:t xml:space="preserve">        </w:t>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t xml:space="preserve">         2021</w:t>
      </w:r>
    </w:p>
    <w:p w14:paraId="6307A5AC" w14:textId="77777777" w:rsidR="00C64E60" w:rsidRPr="00BC3301" w:rsidRDefault="00C64E60" w:rsidP="00C64E60">
      <w:pPr>
        <w:rPr>
          <w:rFonts w:ascii="Helvetica" w:hAnsi="Helvetica"/>
          <w:sz w:val="22"/>
          <w:szCs w:val="22"/>
        </w:rPr>
      </w:pPr>
      <w:r w:rsidRPr="00BC3301">
        <w:rPr>
          <w:rFonts w:ascii="Helvetica" w:hAnsi="Helvetica"/>
          <w:sz w:val="22"/>
          <w:szCs w:val="22"/>
        </w:rPr>
        <w:t>American Association of Geographers</w:t>
      </w:r>
    </w:p>
    <w:p w14:paraId="376B9BBD" w14:textId="77777777" w:rsidR="00C64E60" w:rsidRPr="00BC3301" w:rsidRDefault="00C64E60" w:rsidP="00C64E60">
      <w:pPr>
        <w:rPr>
          <w:rFonts w:ascii="Helvetica" w:hAnsi="Helvetica"/>
          <w:sz w:val="22"/>
          <w:szCs w:val="22"/>
        </w:rPr>
      </w:pPr>
    </w:p>
    <w:p w14:paraId="36427CD9" w14:textId="77777777" w:rsidR="00C64E60" w:rsidRPr="00BC3301" w:rsidRDefault="00C64E60" w:rsidP="00C64E60">
      <w:pPr>
        <w:rPr>
          <w:rFonts w:ascii="Helvetica" w:hAnsi="Helvetica"/>
          <w:sz w:val="22"/>
          <w:szCs w:val="22"/>
        </w:rPr>
      </w:pPr>
      <w:r w:rsidRPr="00BC3301">
        <w:rPr>
          <w:rFonts w:ascii="Helvetica" w:hAnsi="Helvetica"/>
          <w:sz w:val="22"/>
          <w:szCs w:val="22"/>
        </w:rPr>
        <w:t>IJURR PhD Studentship</w:t>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Pr>
          <w:rFonts w:ascii="Helvetica" w:hAnsi="Helvetica"/>
          <w:sz w:val="22"/>
          <w:szCs w:val="22"/>
        </w:rPr>
        <w:t xml:space="preserve">         </w:t>
      </w:r>
      <w:r w:rsidRPr="00BC3301">
        <w:rPr>
          <w:rFonts w:ascii="Helvetica" w:hAnsi="Helvetica"/>
          <w:sz w:val="22"/>
          <w:szCs w:val="22"/>
        </w:rPr>
        <w:t>2020</w:t>
      </w:r>
      <w:r>
        <w:rPr>
          <w:rFonts w:ascii="Helvetica" w:hAnsi="Helvetica"/>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sz w:val="22"/>
          <w:szCs w:val="22"/>
        </w:rPr>
        <w:t>2021</w:t>
      </w:r>
    </w:p>
    <w:p w14:paraId="2FBC6CD8" w14:textId="77777777" w:rsidR="00C64E60" w:rsidRPr="00BC3301" w:rsidRDefault="00C64E60" w:rsidP="00C64E60">
      <w:pPr>
        <w:rPr>
          <w:rFonts w:ascii="Helvetica" w:hAnsi="Helvetica"/>
          <w:sz w:val="22"/>
          <w:szCs w:val="22"/>
        </w:rPr>
      </w:pPr>
      <w:r w:rsidRPr="00BC3301">
        <w:rPr>
          <w:rFonts w:ascii="Helvetica" w:hAnsi="Helvetica"/>
          <w:sz w:val="22"/>
          <w:szCs w:val="22"/>
        </w:rPr>
        <w:t>International Journal of Urban and Regional Research</w:t>
      </w:r>
    </w:p>
    <w:p w14:paraId="6AA87667" w14:textId="77777777" w:rsidR="00C64E60" w:rsidRDefault="00C64E60" w:rsidP="00C64E60">
      <w:pPr>
        <w:rPr>
          <w:rFonts w:ascii="Helvetica" w:hAnsi="Helvetica"/>
          <w:sz w:val="22"/>
          <w:szCs w:val="22"/>
        </w:rPr>
      </w:pPr>
    </w:p>
    <w:p w14:paraId="5BD348C0" w14:textId="77777777" w:rsidR="00C64E60" w:rsidRPr="00BC3301" w:rsidRDefault="00C64E60" w:rsidP="00C64E60">
      <w:pPr>
        <w:rPr>
          <w:rFonts w:ascii="Helvetica" w:hAnsi="Helvetica"/>
          <w:sz w:val="22"/>
          <w:szCs w:val="22"/>
        </w:rPr>
      </w:pPr>
      <w:r w:rsidRPr="00BC3301">
        <w:rPr>
          <w:rFonts w:ascii="Helvetica" w:hAnsi="Helvetica"/>
          <w:sz w:val="22"/>
          <w:szCs w:val="22"/>
        </w:rPr>
        <w:t>Carter Manny Award</w:t>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Pr>
          <w:rFonts w:ascii="Helvetica" w:hAnsi="Helvetica"/>
          <w:sz w:val="22"/>
          <w:szCs w:val="22"/>
        </w:rPr>
        <w:t xml:space="preserve">         </w:t>
      </w:r>
      <w:r w:rsidRPr="00BC3301">
        <w:rPr>
          <w:rFonts w:ascii="Helvetica" w:hAnsi="Helvetica"/>
          <w:sz w:val="22"/>
          <w:szCs w:val="22"/>
        </w:rPr>
        <w:t>2020</w:t>
      </w:r>
      <w:r>
        <w:rPr>
          <w:rFonts w:ascii="Helvetica" w:hAnsi="Helvetica"/>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sz w:val="22"/>
          <w:szCs w:val="22"/>
        </w:rPr>
        <w:t>2021</w:t>
      </w:r>
    </w:p>
    <w:p w14:paraId="539AC6D7" w14:textId="77777777" w:rsidR="00C64E60" w:rsidRPr="00BC3301" w:rsidRDefault="00C64E60" w:rsidP="00C64E60">
      <w:pPr>
        <w:rPr>
          <w:rFonts w:ascii="Helvetica" w:hAnsi="Helvetica"/>
          <w:sz w:val="22"/>
          <w:szCs w:val="22"/>
        </w:rPr>
      </w:pPr>
      <w:r w:rsidRPr="00BC3301">
        <w:rPr>
          <w:rFonts w:ascii="Helvetica" w:hAnsi="Helvetica"/>
          <w:sz w:val="22"/>
          <w:szCs w:val="22"/>
        </w:rPr>
        <w:t>Citation of Special Recognition</w:t>
      </w:r>
    </w:p>
    <w:p w14:paraId="73CAFED1" w14:textId="77777777" w:rsidR="00C64E60" w:rsidRPr="00BC3301" w:rsidRDefault="00C64E60" w:rsidP="00C64E60">
      <w:pPr>
        <w:rPr>
          <w:rFonts w:ascii="Helvetica" w:hAnsi="Helvetica"/>
          <w:sz w:val="22"/>
          <w:szCs w:val="22"/>
        </w:rPr>
      </w:pPr>
      <w:r w:rsidRPr="00BC3301">
        <w:rPr>
          <w:rFonts w:ascii="Helvetica" w:hAnsi="Helvetica"/>
          <w:sz w:val="22"/>
          <w:szCs w:val="22"/>
        </w:rPr>
        <w:t>The Graham Foundation</w:t>
      </w:r>
    </w:p>
    <w:p w14:paraId="4D9E9A86" w14:textId="77777777" w:rsidR="00C64E60" w:rsidRPr="00BC3301" w:rsidRDefault="00C64E60" w:rsidP="00C64E60">
      <w:pPr>
        <w:rPr>
          <w:rFonts w:ascii="Helvetica" w:hAnsi="Helvetica"/>
          <w:sz w:val="22"/>
          <w:szCs w:val="22"/>
        </w:rPr>
      </w:pPr>
    </w:p>
    <w:p w14:paraId="589AF798" w14:textId="77777777" w:rsidR="00C64E60" w:rsidRPr="00BC3301" w:rsidRDefault="00C64E60" w:rsidP="00C64E60">
      <w:pPr>
        <w:rPr>
          <w:rFonts w:ascii="Helvetica" w:hAnsi="Helvetica"/>
          <w:sz w:val="22"/>
          <w:szCs w:val="22"/>
        </w:rPr>
      </w:pPr>
      <w:r w:rsidRPr="00BC3301">
        <w:rPr>
          <w:rFonts w:ascii="Helvetica" w:hAnsi="Helvetica"/>
          <w:sz w:val="22"/>
          <w:szCs w:val="22"/>
        </w:rPr>
        <w:t>Sinclair Kennedy Fellowship</w:t>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Pr>
          <w:rFonts w:ascii="Helvetica" w:hAnsi="Helvetica"/>
          <w:sz w:val="22"/>
          <w:szCs w:val="22"/>
        </w:rPr>
        <w:t xml:space="preserve">         </w:t>
      </w:r>
      <w:r w:rsidRPr="00BC3301">
        <w:rPr>
          <w:rFonts w:ascii="Helvetica" w:hAnsi="Helvetica"/>
          <w:sz w:val="22"/>
          <w:szCs w:val="22"/>
        </w:rPr>
        <w:t>2020</w:t>
      </w:r>
      <w:r>
        <w:rPr>
          <w:rFonts w:ascii="Helvetica" w:hAnsi="Helvetica"/>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sz w:val="22"/>
          <w:szCs w:val="22"/>
        </w:rPr>
        <w:t>2021</w:t>
      </w:r>
    </w:p>
    <w:p w14:paraId="4C197828" w14:textId="77777777" w:rsidR="00C64E60" w:rsidRPr="00BC3301" w:rsidRDefault="00C64E60" w:rsidP="00C64E60">
      <w:pPr>
        <w:rPr>
          <w:rFonts w:ascii="Helvetica" w:hAnsi="Helvetica"/>
          <w:sz w:val="22"/>
          <w:szCs w:val="22"/>
        </w:rPr>
      </w:pPr>
      <w:r w:rsidRPr="00BC3301">
        <w:rPr>
          <w:rFonts w:ascii="Helvetica" w:hAnsi="Helvetica"/>
          <w:sz w:val="22"/>
          <w:szCs w:val="22"/>
        </w:rPr>
        <w:t>Alternate</w:t>
      </w:r>
    </w:p>
    <w:p w14:paraId="08236CA1"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Graduate School of Arts and Sciences, Harvard University</w:t>
      </w:r>
    </w:p>
    <w:p w14:paraId="520B04A6" w14:textId="77777777" w:rsidR="00C64E60" w:rsidRPr="00BC3301" w:rsidRDefault="00C64E60" w:rsidP="00C64E60"/>
    <w:p w14:paraId="0BBE3BEF"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Mid-Dissertation Grant</w:t>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t xml:space="preserve">         2020</w:t>
      </w:r>
    </w:p>
    <w:p w14:paraId="1C0DFB52"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Weatherhead Center for International Affairs, Harvard University</w:t>
      </w:r>
    </w:p>
    <w:p w14:paraId="5F6F34CE" w14:textId="77777777" w:rsidR="00C64E60" w:rsidRPr="00BC3301" w:rsidRDefault="00C64E60" w:rsidP="00C64E60">
      <w:pPr>
        <w:snapToGrid w:val="0"/>
        <w:rPr>
          <w:rFonts w:ascii="Helvetica" w:hAnsi="Helvetica" w:cs="Times New Roman"/>
          <w:bCs/>
          <w:color w:val="000000"/>
          <w:sz w:val="22"/>
          <w:szCs w:val="22"/>
        </w:rPr>
      </w:pPr>
    </w:p>
    <w:p w14:paraId="4849AFA2"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Professional Development Fund</w:t>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t xml:space="preserve">         2019</w:t>
      </w:r>
    </w:p>
    <w:p w14:paraId="4DE3A9CD"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Graduate School of Arts and Sciences, Harvard University</w:t>
      </w:r>
    </w:p>
    <w:p w14:paraId="31F5F00B" w14:textId="77777777" w:rsidR="00C64E60" w:rsidRPr="00BC3301" w:rsidRDefault="00C64E60" w:rsidP="00C64E60">
      <w:pPr>
        <w:snapToGrid w:val="0"/>
        <w:rPr>
          <w:rFonts w:ascii="Helvetica" w:hAnsi="Helvetica" w:cs="Times New Roman"/>
          <w:bCs/>
          <w:color w:val="000000"/>
          <w:sz w:val="22"/>
          <w:szCs w:val="22"/>
        </w:rPr>
      </w:pPr>
    </w:p>
    <w:p w14:paraId="4306B647"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Pre-Dissertation Award</w:t>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2018</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2019</w:t>
      </w:r>
    </w:p>
    <w:p w14:paraId="738BAB4A"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Weatherhead Center for International Affairs, Harvard University</w:t>
      </w:r>
    </w:p>
    <w:p w14:paraId="50372C7E" w14:textId="77777777" w:rsidR="00C64E60" w:rsidRDefault="00C64E60" w:rsidP="00C64E60">
      <w:pPr>
        <w:snapToGrid w:val="0"/>
        <w:rPr>
          <w:rFonts w:ascii="Helvetica" w:hAnsi="Helvetica" w:cs="Times New Roman"/>
          <w:bCs/>
          <w:color w:val="000000"/>
          <w:sz w:val="22"/>
          <w:szCs w:val="22"/>
        </w:rPr>
      </w:pPr>
    </w:p>
    <w:p w14:paraId="6FB2CC4A"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Distinguished African Student Fellowship</w:t>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2016</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bCs/>
          <w:color w:val="000000"/>
          <w:sz w:val="22"/>
          <w:szCs w:val="22"/>
        </w:rPr>
        <w:t>2018</w:t>
      </w:r>
    </w:p>
    <w:p w14:paraId="39543004"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Graduate School of Arts and Sciences, Harvard University</w:t>
      </w:r>
    </w:p>
    <w:p w14:paraId="6DC2CA1D" w14:textId="77777777" w:rsidR="00C64E60" w:rsidRPr="00BC3301" w:rsidRDefault="00C64E60" w:rsidP="00C64E60">
      <w:pPr>
        <w:snapToGrid w:val="0"/>
        <w:rPr>
          <w:rFonts w:ascii="Helvetica" w:hAnsi="Helvetica" w:cs="Times New Roman"/>
          <w:bCs/>
          <w:color w:val="000000"/>
          <w:sz w:val="22"/>
          <w:szCs w:val="22"/>
        </w:rPr>
      </w:pPr>
    </w:p>
    <w:p w14:paraId="64D0B15F"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Kathryn Davis Fellowship for Peace</w:t>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t xml:space="preserve">         2017</w:t>
      </w:r>
    </w:p>
    <w:p w14:paraId="353166A6"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Middlebury College</w:t>
      </w:r>
    </w:p>
    <w:p w14:paraId="433BBFAD" w14:textId="77777777" w:rsidR="00C64E60" w:rsidRPr="00BC3301" w:rsidRDefault="00C64E60" w:rsidP="00C64E60">
      <w:pPr>
        <w:snapToGrid w:val="0"/>
        <w:rPr>
          <w:rFonts w:ascii="Helvetica" w:hAnsi="Helvetica" w:cs="Times New Roman"/>
          <w:sz w:val="22"/>
          <w:szCs w:val="22"/>
        </w:rPr>
      </w:pPr>
    </w:p>
    <w:p w14:paraId="663533BA" w14:textId="77777777" w:rsidR="00C64E60" w:rsidRPr="00BC3301"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t xml:space="preserve">Laurie </w:t>
      </w:r>
      <w:proofErr w:type="spellStart"/>
      <w:r w:rsidRPr="00BC3301">
        <w:rPr>
          <w:rFonts w:ascii="Helvetica" w:hAnsi="Helvetica" w:cs="Times New Roman"/>
          <w:color w:val="000000"/>
          <w:sz w:val="22"/>
          <w:szCs w:val="22"/>
        </w:rPr>
        <w:t>Dippenaar</w:t>
      </w:r>
      <w:proofErr w:type="spellEnd"/>
      <w:r w:rsidRPr="00BC3301">
        <w:rPr>
          <w:rFonts w:ascii="Helvetica" w:hAnsi="Helvetica" w:cs="Times New Roman"/>
          <w:color w:val="000000"/>
          <w:sz w:val="22"/>
          <w:szCs w:val="22"/>
        </w:rPr>
        <w:t xml:space="preserve"> Scholarship</w:t>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Pr>
          <w:rFonts w:ascii="Helvetica" w:hAnsi="Helvetica" w:cs="Times New Roman"/>
          <w:color w:val="000000"/>
          <w:sz w:val="22"/>
          <w:szCs w:val="22"/>
        </w:rPr>
        <w:tab/>
        <w:t xml:space="preserve">         </w:t>
      </w:r>
      <w:r w:rsidRPr="00BC3301">
        <w:rPr>
          <w:rFonts w:ascii="Helvetica" w:hAnsi="Helvetica" w:cs="Times New Roman"/>
          <w:color w:val="000000"/>
          <w:sz w:val="22"/>
          <w:szCs w:val="22"/>
        </w:rPr>
        <w:t>2015</w:t>
      </w:r>
      <w:r>
        <w:rPr>
          <w:rFonts w:ascii="Helvetica" w:hAnsi="Helvetica" w:cs="Times New Roman"/>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color w:val="000000"/>
          <w:sz w:val="22"/>
          <w:szCs w:val="22"/>
        </w:rPr>
        <w:t>2016</w:t>
      </w:r>
    </w:p>
    <w:p w14:paraId="220E4548" w14:textId="77777777" w:rsidR="00C64E60" w:rsidRPr="00BC3301"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t>FirstRand Foundation</w:t>
      </w:r>
    </w:p>
    <w:p w14:paraId="1884A56A" w14:textId="77777777" w:rsidR="00C64E60" w:rsidRPr="00BC3301" w:rsidRDefault="00C64E60" w:rsidP="00C64E60">
      <w:pPr>
        <w:snapToGrid w:val="0"/>
        <w:rPr>
          <w:rFonts w:ascii="Helvetica" w:hAnsi="Helvetica" w:cs="Times New Roman"/>
          <w:color w:val="000000"/>
          <w:sz w:val="22"/>
          <w:szCs w:val="22"/>
        </w:rPr>
      </w:pPr>
    </w:p>
    <w:p w14:paraId="33CA8736" w14:textId="77777777" w:rsidR="00C64E60" w:rsidRPr="00BC3301"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t xml:space="preserve">Oppenheimer Scholarship </w:t>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Pr>
          <w:rFonts w:ascii="Helvetica" w:hAnsi="Helvetica" w:cs="Times New Roman"/>
          <w:color w:val="000000"/>
          <w:sz w:val="22"/>
          <w:szCs w:val="22"/>
        </w:rPr>
        <w:t xml:space="preserve">         </w:t>
      </w:r>
      <w:r w:rsidRPr="00BC3301">
        <w:rPr>
          <w:rFonts w:ascii="Helvetica" w:hAnsi="Helvetica" w:cs="Times New Roman"/>
          <w:color w:val="000000"/>
          <w:sz w:val="22"/>
          <w:szCs w:val="22"/>
        </w:rPr>
        <w:t>2015</w:t>
      </w:r>
      <w:r>
        <w:rPr>
          <w:rFonts w:ascii="Helvetica" w:hAnsi="Helvetica" w:cs="Times New Roman"/>
          <w:color w:val="000000"/>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color w:val="000000"/>
          <w:sz w:val="22"/>
          <w:szCs w:val="22"/>
        </w:rPr>
        <w:t>2016</w:t>
      </w:r>
    </w:p>
    <w:p w14:paraId="7BB1E2D4" w14:textId="77777777" w:rsidR="00C64E60" w:rsidRPr="00BC3301"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t>Oppenheimer Foundation</w:t>
      </w:r>
    </w:p>
    <w:p w14:paraId="7257D267" w14:textId="77777777" w:rsidR="00C64E60" w:rsidRPr="00BC3301" w:rsidRDefault="00C64E60" w:rsidP="00C64E60">
      <w:pPr>
        <w:snapToGrid w:val="0"/>
        <w:rPr>
          <w:rFonts w:ascii="Helvetica" w:hAnsi="Helvetica" w:cs="Times New Roman"/>
          <w:sz w:val="22"/>
          <w:szCs w:val="22"/>
        </w:rPr>
      </w:pPr>
    </w:p>
    <w:p w14:paraId="2E2FAF22" w14:textId="77777777" w:rsidR="00C64E60" w:rsidRPr="00BC3301" w:rsidRDefault="00C64E60" w:rsidP="00C64E60">
      <w:pPr>
        <w:snapToGrid w:val="0"/>
        <w:rPr>
          <w:rFonts w:ascii="Helvetica" w:hAnsi="Helvetica" w:cs="Times New Roman"/>
          <w:sz w:val="22"/>
          <w:szCs w:val="22"/>
        </w:rPr>
      </w:pPr>
      <w:r w:rsidRPr="00BC3301">
        <w:rPr>
          <w:rFonts w:ascii="Helvetica" w:hAnsi="Helvetica" w:cs="Times New Roman"/>
          <w:sz w:val="22"/>
          <w:szCs w:val="22"/>
        </w:rPr>
        <w:t>Abe Bailey Scholarship for South African Students</w:t>
      </w:r>
      <w:r w:rsidRPr="00BC3301">
        <w:rPr>
          <w:rFonts w:ascii="Helvetica" w:hAnsi="Helvetica" w:cs="Times New Roman"/>
          <w:sz w:val="22"/>
          <w:szCs w:val="22"/>
        </w:rPr>
        <w:tab/>
      </w:r>
      <w:r w:rsidRPr="00BC3301">
        <w:rPr>
          <w:rFonts w:ascii="Helvetica" w:hAnsi="Helvetica" w:cs="Times New Roman"/>
          <w:sz w:val="22"/>
          <w:szCs w:val="22"/>
        </w:rPr>
        <w:tab/>
      </w:r>
      <w:r w:rsidRPr="00BC3301">
        <w:rPr>
          <w:rFonts w:ascii="Helvetica" w:hAnsi="Helvetica" w:cs="Times New Roman"/>
          <w:sz w:val="22"/>
          <w:szCs w:val="22"/>
        </w:rPr>
        <w:tab/>
      </w:r>
      <w:r w:rsidRPr="00BC3301">
        <w:rPr>
          <w:rFonts w:ascii="Helvetica" w:hAnsi="Helvetica" w:cs="Times New Roman"/>
          <w:sz w:val="22"/>
          <w:szCs w:val="22"/>
        </w:rPr>
        <w:tab/>
      </w:r>
      <w:r>
        <w:rPr>
          <w:rFonts w:ascii="Helvetica" w:hAnsi="Helvetica" w:cs="Times New Roman"/>
          <w:sz w:val="22"/>
          <w:szCs w:val="22"/>
        </w:rPr>
        <w:t xml:space="preserve">         </w:t>
      </w:r>
      <w:r w:rsidRPr="00BC3301">
        <w:rPr>
          <w:rFonts w:ascii="Helvetica" w:hAnsi="Helvetica" w:cs="Times New Roman"/>
          <w:sz w:val="22"/>
          <w:szCs w:val="22"/>
        </w:rPr>
        <w:t>2015</w:t>
      </w:r>
      <w:r>
        <w:rPr>
          <w:rFonts w:ascii="Helvetica" w:hAnsi="Helvetica" w:cs="Times New Roman"/>
          <w:sz w:val="22"/>
          <w:szCs w:val="22"/>
        </w:rPr>
        <w:t xml:space="preserve"> </w:t>
      </w:r>
      <w:r w:rsidRPr="00BC3301">
        <w:rPr>
          <w:rFonts w:ascii="Helvetica" w:hAnsi="Helvetica" w:cs="Times New Roman"/>
          <w:bCs/>
          <w:color w:val="000000"/>
          <w:sz w:val="22"/>
          <w:szCs w:val="22"/>
        </w:rPr>
        <w:t>–</w:t>
      </w:r>
      <w:r>
        <w:rPr>
          <w:rFonts w:ascii="Helvetica" w:hAnsi="Helvetica" w:cs="Times New Roman"/>
          <w:bCs/>
          <w:color w:val="000000"/>
          <w:sz w:val="22"/>
          <w:szCs w:val="22"/>
        </w:rPr>
        <w:t xml:space="preserve"> </w:t>
      </w:r>
      <w:r w:rsidRPr="00BC3301">
        <w:rPr>
          <w:rFonts w:ascii="Helvetica" w:hAnsi="Helvetica" w:cs="Times New Roman"/>
          <w:sz w:val="22"/>
          <w:szCs w:val="22"/>
        </w:rPr>
        <w:t>2016</w:t>
      </w:r>
    </w:p>
    <w:p w14:paraId="765E6C9C" w14:textId="77777777" w:rsidR="00C64E60" w:rsidRPr="00BC3301" w:rsidRDefault="00C64E60" w:rsidP="00C64E60">
      <w:pPr>
        <w:snapToGrid w:val="0"/>
        <w:rPr>
          <w:rFonts w:ascii="Helvetica" w:hAnsi="Helvetica" w:cs="Times New Roman"/>
          <w:sz w:val="22"/>
          <w:szCs w:val="22"/>
        </w:rPr>
      </w:pPr>
      <w:r w:rsidRPr="00BC3301">
        <w:rPr>
          <w:rFonts w:ascii="Helvetica" w:hAnsi="Helvetica" w:cs="Times New Roman"/>
          <w:sz w:val="22"/>
          <w:szCs w:val="22"/>
        </w:rPr>
        <w:t>Goodenough College</w:t>
      </w:r>
    </w:p>
    <w:p w14:paraId="1F79A4E5" w14:textId="77777777" w:rsidR="00C64E60" w:rsidRPr="00BC3301" w:rsidRDefault="00C64E60" w:rsidP="00C64E60">
      <w:pPr>
        <w:snapToGrid w:val="0"/>
        <w:rPr>
          <w:rFonts w:ascii="Helvetica" w:hAnsi="Helvetica" w:cs="Times New Roman"/>
          <w:sz w:val="22"/>
          <w:szCs w:val="22"/>
        </w:rPr>
      </w:pPr>
    </w:p>
    <w:p w14:paraId="18B7A15D" w14:textId="77777777" w:rsidR="00C64E60" w:rsidRPr="00BC3301"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t xml:space="preserve">Winner of the Global Development Network Essay Competition </w:t>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t xml:space="preserve">         2014</w:t>
      </w:r>
    </w:p>
    <w:p w14:paraId="57B61ACA" w14:textId="77777777" w:rsidR="00C64E60" w:rsidRPr="00BC3301" w:rsidRDefault="00C64E60" w:rsidP="00C64E60">
      <w:pPr>
        <w:snapToGrid w:val="0"/>
        <w:rPr>
          <w:rFonts w:ascii="Helvetica" w:hAnsi="Helvetica" w:cs="Times New Roman"/>
          <w:sz w:val="22"/>
          <w:szCs w:val="22"/>
        </w:rPr>
      </w:pPr>
      <w:r w:rsidRPr="00BC3301">
        <w:rPr>
          <w:rFonts w:ascii="Helvetica" w:hAnsi="Helvetica" w:cs="Times New Roman"/>
          <w:color w:val="000000"/>
          <w:sz w:val="22"/>
          <w:szCs w:val="22"/>
        </w:rPr>
        <w:t>Essay titled: “Urban Africa in 2025”</w:t>
      </w:r>
    </w:p>
    <w:p w14:paraId="002EA575" w14:textId="77777777" w:rsidR="00C64E60" w:rsidRPr="00BC3301" w:rsidRDefault="00C64E60" w:rsidP="00C64E60">
      <w:pPr>
        <w:snapToGrid w:val="0"/>
        <w:rPr>
          <w:rFonts w:ascii="Helvetica" w:hAnsi="Helvetica" w:cs="Times New Roman"/>
          <w:sz w:val="22"/>
          <w:szCs w:val="22"/>
        </w:rPr>
      </w:pPr>
    </w:p>
    <w:p w14:paraId="188E2677" w14:textId="77777777" w:rsidR="00C64E60" w:rsidRPr="00BC3301" w:rsidRDefault="00C64E60" w:rsidP="00C64E60">
      <w:pPr>
        <w:snapToGrid w:val="0"/>
        <w:spacing w:after="120"/>
        <w:rPr>
          <w:rFonts w:ascii="Helvetica" w:hAnsi="Helvetica" w:cs="Times New Roman"/>
          <w:b/>
          <w:bCs/>
          <w:color w:val="000000"/>
          <w:sz w:val="22"/>
          <w:szCs w:val="22"/>
          <w:u w:val="single"/>
        </w:rPr>
      </w:pPr>
      <w:r w:rsidRPr="00BC3301">
        <w:rPr>
          <w:rFonts w:ascii="Helvetica" w:hAnsi="Helvetica" w:cs="Times New Roman"/>
          <w:b/>
          <w:bCs/>
          <w:color w:val="000000"/>
          <w:sz w:val="22"/>
          <w:szCs w:val="22"/>
          <w:u w:val="single"/>
        </w:rPr>
        <w:t>TEACHING EXPERIENCE:</w:t>
      </w:r>
    </w:p>
    <w:p w14:paraId="2066561C"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
          <w:bCs/>
          <w:color w:val="000000"/>
          <w:sz w:val="22"/>
          <w:szCs w:val="22"/>
        </w:rPr>
        <w:t>Instructor</w:t>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t xml:space="preserve">          </w:t>
      </w:r>
      <w:r w:rsidRPr="00BC3301">
        <w:rPr>
          <w:rFonts w:ascii="Helvetica" w:hAnsi="Helvetica" w:cs="Times New Roman"/>
          <w:bCs/>
          <w:color w:val="000000"/>
          <w:sz w:val="22"/>
          <w:szCs w:val="22"/>
        </w:rPr>
        <w:t>Spring 2019</w:t>
      </w:r>
    </w:p>
    <w:p w14:paraId="11023ED5" w14:textId="77777777" w:rsidR="00C64E60" w:rsidRPr="00BC3301" w:rsidRDefault="00C64E60" w:rsidP="00C64E60">
      <w:pPr>
        <w:snapToGrid w:val="0"/>
        <w:rPr>
          <w:rFonts w:ascii="Helvetica" w:hAnsi="Helvetica"/>
          <w:sz w:val="22"/>
          <w:szCs w:val="22"/>
        </w:rPr>
      </w:pPr>
      <w:r w:rsidRPr="00BC3301">
        <w:rPr>
          <w:rFonts w:ascii="Helvetica" w:hAnsi="Helvetica"/>
          <w:sz w:val="22"/>
          <w:szCs w:val="22"/>
        </w:rPr>
        <w:t>Commodities, Cities, and States in Global Perspective</w:t>
      </w:r>
    </w:p>
    <w:p w14:paraId="1E312216" w14:textId="77777777" w:rsidR="00C64E60" w:rsidRPr="00BC3301" w:rsidRDefault="00C64E60" w:rsidP="00C64E60">
      <w:pPr>
        <w:snapToGrid w:val="0"/>
        <w:rPr>
          <w:rFonts w:ascii="Helvetica" w:hAnsi="Helvetica"/>
          <w:sz w:val="22"/>
          <w:szCs w:val="22"/>
        </w:rPr>
      </w:pPr>
      <w:r w:rsidRPr="00BC3301">
        <w:rPr>
          <w:rFonts w:ascii="Helvetica" w:hAnsi="Helvetica"/>
          <w:sz w:val="22"/>
          <w:szCs w:val="22"/>
        </w:rPr>
        <w:t>Special Concentration, Harvard College</w:t>
      </w:r>
    </w:p>
    <w:p w14:paraId="5DF55C04" w14:textId="77777777" w:rsidR="00C64E60" w:rsidRPr="00BC3301" w:rsidRDefault="00C64E60" w:rsidP="00C64E60">
      <w:pPr>
        <w:snapToGrid w:val="0"/>
        <w:rPr>
          <w:rFonts w:ascii="Helvetica" w:hAnsi="Helvetica" w:cs="Times New Roman"/>
          <w:b/>
          <w:bCs/>
          <w:color w:val="000000"/>
          <w:sz w:val="22"/>
          <w:szCs w:val="22"/>
        </w:rPr>
      </w:pPr>
    </w:p>
    <w:p w14:paraId="28D7DDDF" w14:textId="77777777" w:rsidR="00C64E60" w:rsidRPr="00BC3301" w:rsidRDefault="00C64E60" w:rsidP="00C64E60">
      <w:pPr>
        <w:snapToGrid w:val="0"/>
        <w:rPr>
          <w:rFonts w:ascii="Helvetica" w:hAnsi="Helvetica" w:cs="Times New Roman"/>
          <w:b/>
          <w:bCs/>
          <w:color w:val="000000"/>
          <w:sz w:val="22"/>
          <w:szCs w:val="22"/>
        </w:rPr>
      </w:pPr>
      <w:r w:rsidRPr="00BC3301">
        <w:rPr>
          <w:rFonts w:ascii="Helvetica" w:hAnsi="Helvetica" w:cs="Times New Roman"/>
          <w:b/>
          <w:bCs/>
          <w:color w:val="000000"/>
          <w:sz w:val="22"/>
          <w:szCs w:val="22"/>
        </w:rPr>
        <w:lastRenderedPageBreak/>
        <w:t>Teaching Fellow</w:t>
      </w:r>
    </w:p>
    <w:p w14:paraId="7C67745F" w14:textId="77777777" w:rsidR="00C64E60" w:rsidRPr="00BC3301" w:rsidRDefault="00C64E60" w:rsidP="00C64E60">
      <w:pPr>
        <w:snapToGrid w:val="0"/>
        <w:rPr>
          <w:rFonts w:ascii="Helvetica" w:hAnsi="Helvetica" w:cs="Times New Roman"/>
          <w:color w:val="000000"/>
          <w:sz w:val="22"/>
          <w:szCs w:val="22"/>
        </w:rPr>
      </w:pPr>
      <w:r w:rsidRPr="00BC3301">
        <w:rPr>
          <w:rFonts w:ascii="Helvetica" w:hAnsi="Helvetica" w:cs="Times New Roman"/>
          <w:color w:val="000000"/>
          <w:sz w:val="22"/>
          <w:szCs w:val="22"/>
        </w:rPr>
        <w:t>Histories of Landscape Architecture II (HIS 4142)</w:t>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r>
      <w:r w:rsidRPr="00BC3301">
        <w:rPr>
          <w:rFonts w:ascii="Helvetica" w:hAnsi="Helvetica" w:cs="Times New Roman"/>
          <w:color w:val="000000"/>
          <w:sz w:val="22"/>
          <w:szCs w:val="22"/>
        </w:rPr>
        <w:tab/>
        <w:t xml:space="preserve">          Spring 2021</w:t>
      </w:r>
    </w:p>
    <w:p w14:paraId="27E861D7" w14:textId="77777777" w:rsidR="00C64E60" w:rsidRPr="00BC3301" w:rsidRDefault="00C64E60" w:rsidP="00C64E60">
      <w:pPr>
        <w:snapToGrid w:val="0"/>
        <w:rPr>
          <w:rFonts w:ascii="Helvetica" w:hAnsi="Helvetica" w:cs="Times New Roman"/>
          <w:b/>
          <w:bCs/>
          <w:color w:val="000000"/>
          <w:sz w:val="22"/>
          <w:szCs w:val="22"/>
        </w:rPr>
      </w:pPr>
      <w:r w:rsidRPr="00BC3301">
        <w:rPr>
          <w:rFonts w:ascii="Helvetica" w:hAnsi="Helvetica"/>
          <w:bCs/>
          <w:sz w:val="22"/>
          <w:szCs w:val="22"/>
        </w:rPr>
        <w:t>Histories of Landscape Architecture (HIS 4141)</w:t>
      </w:r>
      <w:r w:rsidRPr="00BC3301">
        <w:rPr>
          <w:rFonts w:ascii="Helvetica" w:hAnsi="Helvetica" w:cs="Times New Roman"/>
          <w:b/>
          <w:bCs/>
          <w:color w:val="000000"/>
          <w:sz w:val="22"/>
          <w:szCs w:val="22"/>
        </w:rPr>
        <w:t xml:space="preserve">   </w:t>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r>
      <w:r w:rsidRPr="00BC3301">
        <w:rPr>
          <w:rFonts w:ascii="Helvetica" w:hAnsi="Helvetica" w:cs="Times New Roman"/>
          <w:b/>
          <w:bCs/>
          <w:color w:val="000000"/>
          <w:sz w:val="22"/>
          <w:szCs w:val="22"/>
        </w:rPr>
        <w:tab/>
        <w:t xml:space="preserve">   </w:t>
      </w:r>
      <w:r w:rsidRPr="00BC3301">
        <w:rPr>
          <w:rFonts w:ascii="Helvetica" w:hAnsi="Helvetica" w:cs="Times New Roman"/>
          <w:color w:val="000000"/>
          <w:sz w:val="22"/>
          <w:szCs w:val="22"/>
        </w:rPr>
        <w:t>Fall 2020</w:t>
      </w:r>
    </w:p>
    <w:p w14:paraId="18FE3C5D"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 xml:space="preserve">Theories and Practices of Landscape Architecture (DES 3242)         </w:t>
      </w:r>
      <w:r w:rsidRPr="00BC3301">
        <w:rPr>
          <w:rFonts w:ascii="Helvetica" w:hAnsi="Helvetica" w:cs="Times New Roman"/>
          <w:bCs/>
          <w:color w:val="000000"/>
          <w:sz w:val="22"/>
          <w:szCs w:val="22"/>
        </w:rPr>
        <w:tab/>
        <w:t xml:space="preserve">          Spring 2019</w:t>
      </w:r>
    </w:p>
    <w:p w14:paraId="6C5E8BA8"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History and Theory of Urban Interventions (HIS 4115)</w:t>
      </w:r>
      <w:r w:rsidRPr="00BC3301">
        <w:rPr>
          <w:rFonts w:ascii="Helvetica" w:hAnsi="Helvetica" w:cs="Times New Roman"/>
          <w:bCs/>
          <w:color w:val="000000"/>
          <w:sz w:val="22"/>
          <w:szCs w:val="22"/>
        </w:rPr>
        <w:tab/>
        <w:t xml:space="preserve">           </w:t>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t xml:space="preserve">           </w:t>
      </w:r>
      <w:r w:rsidRPr="00BC3301">
        <w:rPr>
          <w:rFonts w:ascii="Helvetica" w:hAnsi="Helvetica" w:cs="Times New Roman"/>
          <w:bCs/>
          <w:color w:val="000000"/>
          <w:sz w:val="22"/>
          <w:szCs w:val="22"/>
        </w:rPr>
        <w:tab/>
        <w:t xml:space="preserve">   Fall 2018</w:t>
      </w:r>
    </w:p>
    <w:p w14:paraId="02209E00"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Graduate School of Design</w:t>
      </w:r>
    </w:p>
    <w:p w14:paraId="385A241E"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Harvard University</w:t>
      </w:r>
    </w:p>
    <w:p w14:paraId="75285CA1" w14:textId="77777777" w:rsidR="00C64E60" w:rsidRPr="00BC3301" w:rsidRDefault="00C64E60" w:rsidP="00C64E60">
      <w:pPr>
        <w:snapToGrid w:val="0"/>
        <w:rPr>
          <w:rFonts w:ascii="Helvetica" w:hAnsi="Helvetica" w:cs="Times New Roman"/>
          <w:bCs/>
          <w:color w:val="000000"/>
          <w:sz w:val="22"/>
          <w:szCs w:val="22"/>
        </w:rPr>
      </w:pPr>
    </w:p>
    <w:p w14:paraId="28767324"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Geographic Thought (EGS 3022S)</w:t>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r>
      <w:r w:rsidRPr="00BC3301">
        <w:rPr>
          <w:rFonts w:ascii="Helvetica" w:hAnsi="Helvetica" w:cs="Times New Roman"/>
          <w:bCs/>
          <w:color w:val="000000"/>
          <w:sz w:val="22"/>
          <w:szCs w:val="22"/>
        </w:rPr>
        <w:tab/>
        <w:t xml:space="preserve">          Spring 2014</w:t>
      </w:r>
    </w:p>
    <w:p w14:paraId="632C0039"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Contemporary Urban Challenges in the Southern African City (EGS 2014S)</w:t>
      </w:r>
      <w:r w:rsidRPr="00BC3301">
        <w:rPr>
          <w:rFonts w:ascii="Helvetica" w:hAnsi="Helvetica" w:cs="Times New Roman"/>
          <w:bCs/>
          <w:color w:val="000000"/>
          <w:sz w:val="22"/>
          <w:szCs w:val="22"/>
        </w:rPr>
        <w:tab/>
        <w:t xml:space="preserve">   Fall 2014</w:t>
      </w:r>
    </w:p>
    <w:p w14:paraId="2A1163E0"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 xml:space="preserve">Department of Environmental and Geographical Sciences </w:t>
      </w:r>
    </w:p>
    <w:p w14:paraId="783141B1" w14:textId="77777777" w:rsidR="00C64E60" w:rsidRPr="00BC3301" w:rsidRDefault="00C64E60" w:rsidP="00C64E60">
      <w:pPr>
        <w:snapToGrid w:val="0"/>
        <w:rPr>
          <w:rFonts w:ascii="Helvetica" w:hAnsi="Helvetica" w:cs="Times New Roman"/>
          <w:bCs/>
          <w:color w:val="000000"/>
          <w:sz w:val="22"/>
          <w:szCs w:val="22"/>
        </w:rPr>
      </w:pPr>
      <w:r w:rsidRPr="00BC3301">
        <w:rPr>
          <w:rFonts w:ascii="Helvetica" w:hAnsi="Helvetica" w:cs="Times New Roman"/>
          <w:bCs/>
          <w:color w:val="000000"/>
          <w:sz w:val="22"/>
          <w:szCs w:val="22"/>
        </w:rPr>
        <w:t>University of Cape Town</w:t>
      </w:r>
    </w:p>
    <w:p w14:paraId="14B221C8" w14:textId="77777777" w:rsidR="00C64E60" w:rsidRDefault="00C64E60" w:rsidP="00C64E60">
      <w:pPr>
        <w:snapToGrid w:val="0"/>
        <w:rPr>
          <w:rFonts w:ascii="Helvetica" w:hAnsi="Helvetica" w:cs="Times New Roman"/>
          <w:b/>
          <w:bCs/>
          <w:color w:val="000000"/>
          <w:sz w:val="22"/>
          <w:szCs w:val="22"/>
          <w:shd w:val="clear" w:color="auto" w:fill="FFFFFF"/>
        </w:rPr>
      </w:pPr>
    </w:p>
    <w:p w14:paraId="10C6C083" w14:textId="77777777" w:rsidR="00C64E60" w:rsidRPr="00BC3301" w:rsidRDefault="00C64E60" w:rsidP="00C64E60">
      <w:pPr>
        <w:snapToGrid w:val="0"/>
        <w:rPr>
          <w:rFonts w:ascii="Helvetica" w:hAnsi="Helvetica" w:cs="Times New Roman"/>
          <w:b/>
          <w:bCs/>
          <w:color w:val="000000"/>
          <w:sz w:val="22"/>
          <w:szCs w:val="22"/>
          <w:shd w:val="clear" w:color="auto" w:fill="FFFFFF"/>
        </w:rPr>
      </w:pPr>
      <w:r w:rsidRPr="00BC3301">
        <w:rPr>
          <w:rFonts w:ascii="Helvetica" w:hAnsi="Helvetica" w:cs="Times New Roman"/>
          <w:b/>
          <w:bCs/>
          <w:color w:val="000000"/>
          <w:sz w:val="22"/>
          <w:szCs w:val="22"/>
          <w:shd w:val="clear" w:color="auto" w:fill="FFFFFF"/>
        </w:rPr>
        <w:t>Guest Lectures</w:t>
      </w:r>
    </w:p>
    <w:p w14:paraId="33D426AD" w14:textId="77777777" w:rsidR="00C64E60" w:rsidRPr="00BC3301" w:rsidRDefault="00C64E60" w:rsidP="00C64E60">
      <w:pPr>
        <w:snapToGrid w:val="0"/>
        <w:rPr>
          <w:rFonts w:ascii="Helvetica" w:hAnsi="Helvetica" w:cs="Times New Roman"/>
          <w:color w:val="000000"/>
          <w:sz w:val="22"/>
          <w:szCs w:val="22"/>
          <w:shd w:val="clear" w:color="auto" w:fill="FFFFFF"/>
        </w:rPr>
      </w:pPr>
      <w:r w:rsidRPr="00BC3301">
        <w:rPr>
          <w:rFonts w:ascii="Helvetica" w:hAnsi="Helvetica" w:cs="Times New Roman"/>
          <w:i/>
          <w:iCs/>
          <w:color w:val="000000"/>
          <w:sz w:val="22"/>
          <w:szCs w:val="22"/>
          <w:shd w:val="clear" w:color="auto" w:fill="FFFFFF"/>
        </w:rPr>
        <w:t>Climate Change and Informal Urbanization</w:t>
      </w:r>
      <w:r w:rsidRPr="00BC3301">
        <w:rPr>
          <w:rFonts w:ascii="Helvetica" w:hAnsi="Helvetica" w:cs="Times New Roman"/>
          <w:i/>
          <w:iCs/>
          <w:color w:val="000000"/>
          <w:sz w:val="22"/>
          <w:szCs w:val="22"/>
          <w:shd w:val="clear" w:color="auto" w:fill="FFFFFF"/>
        </w:rPr>
        <w:tab/>
      </w:r>
      <w:r w:rsidRPr="00BC3301">
        <w:rPr>
          <w:rFonts w:ascii="Helvetica" w:hAnsi="Helvetica" w:cs="Times New Roman"/>
          <w:color w:val="000000"/>
          <w:sz w:val="22"/>
          <w:szCs w:val="22"/>
          <w:shd w:val="clear" w:color="auto" w:fill="FFFFFF"/>
        </w:rPr>
        <w:tab/>
      </w:r>
      <w:r w:rsidRPr="00BC3301">
        <w:rPr>
          <w:rFonts w:ascii="Helvetica" w:hAnsi="Helvetica" w:cs="Times New Roman"/>
          <w:color w:val="000000"/>
          <w:sz w:val="22"/>
          <w:szCs w:val="22"/>
          <w:shd w:val="clear" w:color="auto" w:fill="FFFFFF"/>
        </w:rPr>
        <w:tab/>
      </w:r>
      <w:r w:rsidRPr="00BC3301">
        <w:rPr>
          <w:rFonts w:ascii="Helvetica" w:hAnsi="Helvetica" w:cs="Times New Roman"/>
          <w:color w:val="000000"/>
          <w:sz w:val="22"/>
          <w:szCs w:val="22"/>
          <w:shd w:val="clear" w:color="auto" w:fill="FFFFFF"/>
        </w:rPr>
        <w:tab/>
      </w:r>
      <w:r w:rsidRPr="00BC3301">
        <w:rPr>
          <w:rFonts w:ascii="Helvetica" w:hAnsi="Helvetica" w:cs="Times New Roman"/>
          <w:color w:val="000000"/>
          <w:sz w:val="22"/>
          <w:szCs w:val="22"/>
          <w:shd w:val="clear" w:color="auto" w:fill="FFFFFF"/>
        </w:rPr>
        <w:tab/>
        <w:t xml:space="preserve">          Spring 2021</w:t>
      </w:r>
    </w:p>
    <w:p w14:paraId="6CDC8074" w14:textId="77777777" w:rsidR="00C64E60" w:rsidRPr="00BC3301" w:rsidRDefault="00C64E60" w:rsidP="00C64E60">
      <w:pPr>
        <w:snapToGrid w:val="0"/>
        <w:rPr>
          <w:rFonts w:ascii="Helvetica" w:hAnsi="Helvetica" w:cs="Times New Roman"/>
          <w:color w:val="000000"/>
          <w:sz w:val="22"/>
          <w:szCs w:val="22"/>
          <w:shd w:val="clear" w:color="auto" w:fill="FFFFFF"/>
        </w:rPr>
      </w:pPr>
      <w:r w:rsidRPr="00BC3301">
        <w:rPr>
          <w:rFonts w:ascii="Helvetica" w:hAnsi="Helvetica" w:cs="Times New Roman"/>
          <w:color w:val="000000"/>
          <w:sz w:val="22"/>
          <w:szCs w:val="22"/>
          <w:shd w:val="clear" w:color="auto" w:fill="FFFFFF"/>
        </w:rPr>
        <w:t>Urban Environmental Policy and Planning</w:t>
      </w:r>
    </w:p>
    <w:p w14:paraId="6238D887" w14:textId="77777777" w:rsidR="00C64E60" w:rsidRPr="00BC3301" w:rsidRDefault="00C64E60" w:rsidP="00C64E60">
      <w:pPr>
        <w:snapToGrid w:val="0"/>
        <w:rPr>
          <w:rFonts w:ascii="Helvetica" w:hAnsi="Helvetica" w:cs="Times New Roman"/>
          <w:color w:val="000000"/>
          <w:sz w:val="22"/>
          <w:szCs w:val="22"/>
          <w:shd w:val="clear" w:color="auto" w:fill="FFFFFF"/>
        </w:rPr>
      </w:pPr>
      <w:r w:rsidRPr="00BC3301">
        <w:rPr>
          <w:rFonts w:ascii="Helvetica" w:hAnsi="Helvetica" w:cs="Times New Roman"/>
          <w:color w:val="000000"/>
          <w:sz w:val="22"/>
          <w:szCs w:val="22"/>
          <w:shd w:val="clear" w:color="auto" w:fill="FFFFFF"/>
        </w:rPr>
        <w:t>The University of Melbourne</w:t>
      </w:r>
    </w:p>
    <w:p w14:paraId="39D78C95" w14:textId="77777777" w:rsidR="00C64E60" w:rsidRDefault="00C64E60" w:rsidP="00C64E60">
      <w:pPr>
        <w:snapToGrid w:val="0"/>
        <w:rPr>
          <w:rFonts w:ascii="Helvetica" w:hAnsi="Helvetica" w:cs="Times New Roman"/>
          <w:i/>
          <w:iCs/>
          <w:color w:val="000000"/>
          <w:sz w:val="22"/>
          <w:szCs w:val="22"/>
          <w:shd w:val="clear" w:color="auto" w:fill="FFFFFF"/>
        </w:rPr>
      </w:pPr>
    </w:p>
    <w:p w14:paraId="1D390C4B" w14:textId="77777777" w:rsidR="00C64E60" w:rsidRDefault="00C64E60" w:rsidP="00C64E60">
      <w:pPr>
        <w:snapToGrid w:val="0"/>
        <w:rPr>
          <w:rFonts w:ascii="Helvetica" w:hAnsi="Helvetica" w:cs="Times New Roman"/>
          <w:color w:val="000000"/>
          <w:sz w:val="22"/>
          <w:szCs w:val="22"/>
          <w:shd w:val="clear" w:color="auto" w:fill="FFFFFF"/>
        </w:rPr>
      </w:pPr>
      <w:r w:rsidRPr="00BC3301">
        <w:rPr>
          <w:rFonts w:ascii="Helvetica" w:hAnsi="Helvetica" w:cs="Times New Roman"/>
          <w:i/>
          <w:iCs/>
          <w:color w:val="000000"/>
          <w:sz w:val="22"/>
          <w:szCs w:val="22"/>
          <w:shd w:val="clear" w:color="auto" w:fill="FFFFFF"/>
        </w:rPr>
        <w:t>‘Race’ and Class in South Africa: The Evolution of the Urban</w:t>
      </w:r>
      <w:r w:rsidRPr="00BC3301">
        <w:rPr>
          <w:rFonts w:ascii="Helvetica" w:hAnsi="Helvetica" w:cs="Times New Roman"/>
          <w:color w:val="000000"/>
          <w:sz w:val="22"/>
          <w:szCs w:val="22"/>
          <w:shd w:val="clear" w:color="auto" w:fill="FFFFFF"/>
        </w:rPr>
        <w:t xml:space="preserve"> </w:t>
      </w:r>
      <w:r w:rsidRPr="00BC3301">
        <w:rPr>
          <w:rFonts w:ascii="Helvetica" w:hAnsi="Helvetica" w:cs="Times New Roman"/>
          <w:color w:val="000000"/>
          <w:sz w:val="22"/>
          <w:szCs w:val="22"/>
          <w:shd w:val="clear" w:color="auto" w:fill="FFFFFF"/>
        </w:rPr>
        <w:tab/>
      </w:r>
      <w:r w:rsidRPr="00BC3301">
        <w:rPr>
          <w:rFonts w:ascii="Helvetica" w:hAnsi="Helvetica" w:cs="Times New Roman"/>
          <w:color w:val="000000"/>
          <w:sz w:val="22"/>
          <w:szCs w:val="22"/>
          <w:shd w:val="clear" w:color="auto" w:fill="FFFFFF"/>
        </w:rPr>
        <w:tab/>
        <w:t xml:space="preserve">              Fall 2020 Histories of Landscape Architecture (HIS 4141)</w:t>
      </w:r>
      <w:r w:rsidRPr="00BC3301">
        <w:rPr>
          <w:rFonts w:ascii="Helvetica" w:hAnsi="Helvetica" w:cs="Times New Roman"/>
          <w:color w:val="000000"/>
          <w:sz w:val="22"/>
          <w:szCs w:val="22"/>
          <w:shd w:val="clear" w:color="auto" w:fill="FFFFFF"/>
        </w:rPr>
        <w:tab/>
      </w:r>
      <w:r w:rsidRPr="00BC3301">
        <w:rPr>
          <w:rFonts w:ascii="Helvetica" w:hAnsi="Helvetica" w:cs="Times New Roman"/>
          <w:color w:val="000000"/>
          <w:sz w:val="22"/>
          <w:szCs w:val="22"/>
          <w:shd w:val="clear" w:color="auto" w:fill="FFFFFF"/>
        </w:rPr>
        <w:tab/>
      </w:r>
      <w:r w:rsidRPr="00BC3301">
        <w:rPr>
          <w:rFonts w:ascii="Helvetica" w:hAnsi="Helvetica" w:cs="Times New Roman"/>
          <w:color w:val="000000"/>
          <w:sz w:val="22"/>
          <w:szCs w:val="22"/>
          <w:shd w:val="clear" w:color="auto" w:fill="FFFFFF"/>
        </w:rPr>
        <w:tab/>
      </w:r>
      <w:r w:rsidRPr="00BC3301">
        <w:rPr>
          <w:rFonts w:ascii="Helvetica" w:hAnsi="Helvetica" w:cs="Times New Roman"/>
          <w:color w:val="000000"/>
          <w:sz w:val="22"/>
          <w:szCs w:val="22"/>
          <w:shd w:val="clear" w:color="auto" w:fill="FFFFFF"/>
        </w:rPr>
        <w:tab/>
      </w:r>
      <w:r w:rsidRPr="00BC3301">
        <w:rPr>
          <w:rFonts w:ascii="Helvetica" w:hAnsi="Helvetica" w:cs="Times New Roman"/>
          <w:color w:val="000000"/>
          <w:sz w:val="22"/>
          <w:szCs w:val="22"/>
          <w:shd w:val="clear" w:color="auto" w:fill="FFFFFF"/>
        </w:rPr>
        <w:tab/>
      </w:r>
      <w:r w:rsidRPr="00BC3301">
        <w:rPr>
          <w:rFonts w:ascii="Helvetica" w:hAnsi="Helvetica" w:cs="Times New Roman"/>
          <w:color w:val="000000"/>
          <w:sz w:val="22"/>
          <w:szCs w:val="22"/>
          <w:shd w:val="clear" w:color="auto" w:fill="FFFFFF"/>
        </w:rPr>
        <w:tab/>
        <w:t xml:space="preserve">       Harvard University</w:t>
      </w:r>
    </w:p>
    <w:p w14:paraId="30995CC2" w14:textId="77777777" w:rsidR="00C64E60" w:rsidRPr="00BC3301" w:rsidRDefault="00C64E60" w:rsidP="00C64E60">
      <w:pPr>
        <w:snapToGrid w:val="0"/>
        <w:rPr>
          <w:rFonts w:ascii="Helvetica" w:hAnsi="Helvetica" w:cs="Times New Roman"/>
          <w:color w:val="000000"/>
          <w:sz w:val="22"/>
          <w:szCs w:val="22"/>
          <w:shd w:val="clear" w:color="auto" w:fill="FFFFFF"/>
        </w:rPr>
      </w:pPr>
    </w:p>
    <w:p w14:paraId="06884B35" w14:textId="77777777" w:rsidR="00C64E60" w:rsidRPr="00BC3301" w:rsidRDefault="00C64E60" w:rsidP="00C64E60">
      <w:pPr>
        <w:rPr>
          <w:rFonts w:ascii="Helvetica" w:hAnsi="Helvetica"/>
          <w:sz w:val="22"/>
          <w:szCs w:val="22"/>
        </w:rPr>
      </w:pPr>
      <w:r w:rsidRPr="00BC3301">
        <w:rPr>
          <w:rFonts w:ascii="Helvetica" w:hAnsi="Helvetica"/>
          <w:i/>
          <w:iCs/>
          <w:sz w:val="22"/>
          <w:szCs w:val="22"/>
        </w:rPr>
        <w:t>Urban Decentralization, Land Use, and Spatial Inequality</w:t>
      </w:r>
      <w:r w:rsidRPr="00BC3301">
        <w:rPr>
          <w:rFonts w:ascii="Helvetica" w:hAnsi="Helvetica"/>
          <w:i/>
          <w:iCs/>
          <w:sz w:val="22"/>
          <w:szCs w:val="22"/>
        </w:rPr>
        <w:tab/>
      </w:r>
      <w:r w:rsidRPr="00BC3301">
        <w:rPr>
          <w:rFonts w:ascii="Helvetica" w:hAnsi="Helvetica"/>
          <w:sz w:val="22"/>
          <w:szCs w:val="22"/>
        </w:rPr>
        <w:t xml:space="preserve">       </w:t>
      </w:r>
      <w:r w:rsidRPr="00BC3301">
        <w:rPr>
          <w:rFonts w:ascii="Helvetica" w:hAnsi="Helvetica"/>
          <w:sz w:val="22"/>
          <w:szCs w:val="22"/>
        </w:rPr>
        <w:tab/>
        <w:t xml:space="preserve">          </w:t>
      </w:r>
      <w:r w:rsidRPr="00BC3301">
        <w:rPr>
          <w:rFonts w:ascii="Helvetica" w:hAnsi="Helvetica"/>
          <w:sz w:val="22"/>
          <w:szCs w:val="22"/>
        </w:rPr>
        <w:tab/>
        <w:t xml:space="preserve">          Spring 2020</w:t>
      </w:r>
    </w:p>
    <w:p w14:paraId="35B9E3BB" w14:textId="77777777" w:rsidR="00C64E60" w:rsidRPr="00BC3301" w:rsidRDefault="00C64E60" w:rsidP="00C64E60">
      <w:pPr>
        <w:rPr>
          <w:rFonts w:ascii="Helvetica" w:hAnsi="Helvetica" w:cs="Times New Roman"/>
          <w:b/>
          <w:bCs/>
          <w:color w:val="000000"/>
          <w:sz w:val="22"/>
          <w:szCs w:val="22"/>
          <w:shd w:val="clear" w:color="auto" w:fill="FFFFFF"/>
        </w:rPr>
      </w:pPr>
      <w:r w:rsidRPr="00BC3301">
        <w:rPr>
          <w:rFonts w:ascii="Helvetica" w:hAnsi="Helvetica"/>
          <w:sz w:val="22"/>
          <w:szCs w:val="22"/>
        </w:rPr>
        <w:t>Land Use Planning (URP 610)</w:t>
      </w:r>
    </w:p>
    <w:p w14:paraId="37624E9B" w14:textId="77777777" w:rsidR="00C64E60" w:rsidRPr="00BC3301" w:rsidRDefault="00C64E60" w:rsidP="00C64E60">
      <w:pPr>
        <w:rPr>
          <w:rFonts w:ascii="Helvetica" w:hAnsi="Helvetica"/>
          <w:sz w:val="22"/>
          <w:szCs w:val="22"/>
        </w:rPr>
      </w:pPr>
      <w:r w:rsidRPr="00BC3301">
        <w:rPr>
          <w:rFonts w:ascii="Helvetica" w:hAnsi="Helvetica"/>
          <w:sz w:val="22"/>
          <w:szCs w:val="22"/>
        </w:rPr>
        <w:t>University of Michigan</w:t>
      </w:r>
    </w:p>
    <w:p w14:paraId="516E69B3" w14:textId="77777777" w:rsidR="00C64E60" w:rsidRPr="00BC3301" w:rsidRDefault="00C64E60" w:rsidP="00C64E60">
      <w:pPr>
        <w:rPr>
          <w:rFonts w:ascii="Helvetica" w:hAnsi="Helvetica"/>
          <w:sz w:val="22"/>
          <w:szCs w:val="22"/>
        </w:rPr>
      </w:pPr>
    </w:p>
    <w:p w14:paraId="13D9C641" w14:textId="77777777" w:rsidR="00C64E60" w:rsidRPr="00BC3301" w:rsidRDefault="00C64E60" w:rsidP="00C64E60">
      <w:pPr>
        <w:rPr>
          <w:rFonts w:ascii="Helvetica" w:hAnsi="Helvetica"/>
          <w:sz w:val="22"/>
          <w:szCs w:val="22"/>
        </w:rPr>
      </w:pPr>
      <w:r w:rsidRPr="00BC3301">
        <w:rPr>
          <w:rFonts w:ascii="Helvetica" w:hAnsi="Helvetica"/>
          <w:i/>
          <w:iCs/>
          <w:sz w:val="22"/>
          <w:szCs w:val="22"/>
        </w:rPr>
        <w:t>Informal Labor and Extractive African Urbanization</w:t>
      </w:r>
      <w:r w:rsidRPr="00BC3301">
        <w:rPr>
          <w:rFonts w:ascii="Helvetica" w:hAnsi="Helvetica"/>
          <w:i/>
          <w:iCs/>
          <w:sz w:val="22"/>
          <w:szCs w:val="22"/>
        </w:rPr>
        <w:tab/>
      </w:r>
      <w:r w:rsidRPr="00BC3301">
        <w:rPr>
          <w:rFonts w:ascii="Helvetica" w:hAnsi="Helvetica"/>
          <w:sz w:val="22"/>
          <w:szCs w:val="22"/>
        </w:rPr>
        <w:tab/>
        <w:t xml:space="preserve">                  </w:t>
      </w:r>
      <w:r w:rsidRPr="00BC3301">
        <w:rPr>
          <w:rFonts w:ascii="Helvetica" w:hAnsi="Helvetica"/>
          <w:sz w:val="22"/>
          <w:szCs w:val="22"/>
        </w:rPr>
        <w:tab/>
        <w:t xml:space="preserve">          Spring 2019</w:t>
      </w:r>
    </w:p>
    <w:p w14:paraId="2497775E" w14:textId="77777777" w:rsidR="00C64E60" w:rsidRPr="00BC3301" w:rsidRDefault="00C64E60" w:rsidP="00C64E60">
      <w:pPr>
        <w:rPr>
          <w:rFonts w:ascii="Helvetica" w:hAnsi="Helvetica" w:cs="Times New Roman"/>
          <w:bCs/>
          <w:color w:val="000000"/>
          <w:sz w:val="22"/>
          <w:szCs w:val="22"/>
        </w:rPr>
      </w:pPr>
      <w:r w:rsidRPr="00BC3301">
        <w:rPr>
          <w:rFonts w:ascii="Helvetica" w:hAnsi="Helvetica" w:cs="Times New Roman"/>
          <w:bCs/>
          <w:color w:val="000000"/>
          <w:sz w:val="22"/>
          <w:szCs w:val="22"/>
        </w:rPr>
        <w:t>The Nature of Difference: Theories and Practices of Landscape Architecture (DES 3242)</w:t>
      </w:r>
    </w:p>
    <w:p w14:paraId="61CB1D20" w14:textId="77777777" w:rsidR="00C64E60" w:rsidRPr="00BC3301" w:rsidRDefault="00C64E60" w:rsidP="00C64E60">
      <w:pPr>
        <w:rPr>
          <w:rFonts w:ascii="Helvetica" w:hAnsi="Helvetica"/>
          <w:sz w:val="22"/>
          <w:szCs w:val="22"/>
        </w:rPr>
      </w:pPr>
      <w:r w:rsidRPr="00BC3301">
        <w:rPr>
          <w:rFonts w:ascii="Helvetica" w:hAnsi="Helvetica"/>
          <w:sz w:val="22"/>
          <w:szCs w:val="22"/>
        </w:rPr>
        <w:t>Harvard University</w:t>
      </w:r>
    </w:p>
    <w:p w14:paraId="48293582" w14:textId="77777777" w:rsidR="00C64E60" w:rsidRPr="00BC3301" w:rsidRDefault="00C64E60" w:rsidP="00C64E60">
      <w:pPr>
        <w:rPr>
          <w:rFonts w:ascii="Helvetica" w:hAnsi="Helvetica"/>
          <w:sz w:val="22"/>
          <w:szCs w:val="22"/>
        </w:rPr>
      </w:pPr>
    </w:p>
    <w:p w14:paraId="6FF690BE" w14:textId="77777777" w:rsidR="00C64E60" w:rsidRDefault="00C64E60" w:rsidP="00C64E60">
      <w:pPr>
        <w:snapToGrid w:val="0"/>
        <w:spacing w:after="120"/>
        <w:rPr>
          <w:rFonts w:ascii="Helvetica" w:hAnsi="Helvetica" w:cs="Times New Roman"/>
          <w:b/>
          <w:bCs/>
          <w:color w:val="000000"/>
          <w:sz w:val="22"/>
          <w:szCs w:val="22"/>
          <w:u w:val="single"/>
          <w:shd w:val="clear" w:color="auto" w:fill="FFFFFF"/>
        </w:rPr>
      </w:pPr>
      <w:r w:rsidRPr="00BC3301">
        <w:rPr>
          <w:rFonts w:ascii="Helvetica" w:hAnsi="Helvetica" w:cs="Times New Roman"/>
          <w:b/>
          <w:bCs/>
          <w:color w:val="000000"/>
          <w:sz w:val="22"/>
          <w:szCs w:val="22"/>
          <w:u w:val="single"/>
          <w:shd w:val="clear" w:color="auto" w:fill="FFFFFF"/>
        </w:rPr>
        <w:t>CONFERENCE PRESENTATIONS:</w:t>
      </w:r>
    </w:p>
    <w:p w14:paraId="611BC507" w14:textId="77777777" w:rsidR="00C64E60" w:rsidRPr="00F05CE4" w:rsidRDefault="00C64E60" w:rsidP="00C64E60">
      <w:pPr>
        <w:pStyle w:val="ListParagraph"/>
        <w:numPr>
          <w:ilvl w:val="0"/>
          <w:numId w:val="8"/>
        </w:numPr>
        <w:snapToGrid w:val="0"/>
        <w:spacing w:after="120"/>
        <w:rPr>
          <w:rFonts w:ascii="Helvetica" w:hAnsi="Helvetica" w:cs="Times New Roman"/>
          <w:b/>
          <w:bCs/>
          <w:color w:val="000000"/>
          <w:sz w:val="22"/>
          <w:szCs w:val="22"/>
          <w:u w:val="single"/>
          <w:shd w:val="clear" w:color="auto" w:fill="FFFFFF"/>
        </w:rPr>
      </w:pPr>
      <w:r w:rsidRPr="0007418A">
        <w:rPr>
          <w:rFonts w:ascii="Helvetica" w:hAnsi="Helvetica" w:cs="Times New Roman"/>
          <w:i/>
          <w:iCs/>
          <w:color w:val="000000"/>
          <w:sz w:val="22"/>
          <w:szCs w:val="22"/>
          <w:shd w:val="clear" w:color="auto" w:fill="FFFFFF"/>
        </w:rPr>
        <w:t>Urbanism Interrupted: Informal Economy, National Reconstruction and Luanda’s Urban Morphology</w:t>
      </w:r>
      <w:r>
        <w:rPr>
          <w:rFonts w:ascii="Helvetica" w:hAnsi="Helvetica" w:cs="Times New Roman"/>
          <w:color w:val="000000"/>
          <w:sz w:val="22"/>
          <w:szCs w:val="22"/>
          <w:shd w:val="clear" w:color="auto" w:fill="FFFFFF"/>
        </w:rPr>
        <w:t>. Invited Discussant. African Studies Workshop. Harvard University, Virtual due to COVID-19, 8 November 2021.</w:t>
      </w:r>
    </w:p>
    <w:p w14:paraId="01628F10" w14:textId="77777777" w:rsidR="00C64E60" w:rsidRPr="00F05CE4" w:rsidRDefault="00C64E60" w:rsidP="00C64E60">
      <w:pPr>
        <w:pStyle w:val="ListParagraph"/>
        <w:snapToGrid w:val="0"/>
        <w:spacing w:after="120"/>
        <w:ind w:left="360"/>
        <w:rPr>
          <w:rFonts w:ascii="Helvetica" w:hAnsi="Helvetica" w:cs="Times New Roman"/>
          <w:b/>
          <w:bCs/>
          <w:color w:val="000000"/>
          <w:sz w:val="22"/>
          <w:szCs w:val="22"/>
          <w:u w:val="single"/>
          <w:shd w:val="clear" w:color="auto" w:fill="FFFFFF"/>
        </w:rPr>
      </w:pPr>
    </w:p>
    <w:p w14:paraId="3D171368" w14:textId="77777777" w:rsidR="00C64E60" w:rsidRPr="00BC3301" w:rsidRDefault="00C64E60" w:rsidP="00C64E60">
      <w:pPr>
        <w:pStyle w:val="ListParagraph"/>
        <w:numPr>
          <w:ilvl w:val="0"/>
          <w:numId w:val="8"/>
        </w:numPr>
        <w:snapToGrid w:val="0"/>
        <w:rPr>
          <w:rFonts w:ascii="Helvetica" w:hAnsi="Helvetica" w:cs="Times New Roman"/>
          <w:color w:val="000000"/>
          <w:sz w:val="22"/>
          <w:szCs w:val="22"/>
          <w:shd w:val="clear" w:color="auto" w:fill="FFFFFF"/>
        </w:rPr>
      </w:pPr>
      <w:r w:rsidRPr="00BC3301">
        <w:rPr>
          <w:rFonts w:ascii="Helvetica" w:hAnsi="Helvetica" w:cs="Times New Roman"/>
          <w:i/>
          <w:iCs/>
          <w:color w:val="000000"/>
          <w:sz w:val="22"/>
          <w:szCs w:val="22"/>
          <w:shd w:val="clear" w:color="auto" w:fill="FFFFFF"/>
        </w:rPr>
        <w:t>Pandemic Urbanization: ‘Race,’ Class, and South African Spatial Transformation.</w:t>
      </w:r>
      <w:r w:rsidRPr="00BC3301">
        <w:rPr>
          <w:rFonts w:ascii="Helvetica" w:hAnsi="Helvetica" w:cs="Times New Roman"/>
          <w:color w:val="000000"/>
          <w:sz w:val="22"/>
          <w:szCs w:val="22"/>
          <w:shd w:val="clear" w:color="auto" w:fill="FFFFFF"/>
        </w:rPr>
        <w:t xml:space="preserve"> American Association of Geographers Annual Meeting, Virtual</w:t>
      </w:r>
      <w:r>
        <w:rPr>
          <w:rFonts w:ascii="Helvetica" w:hAnsi="Helvetica" w:cs="Times New Roman"/>
          <w:color w:val="000000"/>
          <w:sz w:val="22"/>
          <w:szCs w:val="22"/>
          <w:shd w:val="clear" w:color="auto" w:fill="FFFFFF"/>
        </w:rPr>
        <w:t xml:space="preserve"> due to COVID-19</w:t>
      </w:r>
      <w:r w:rsidRPr="00BC3301">
        <w:rPr>
          <w:rFonts w:ascii="Helvetica" w:hAnsi="Helvetica" w:cs="Times New Roman"/>
          <w:color w:val="000000"/>
          <w:sz w:val="22"/>
          <w:szCs w:val="22"/>
          <w:shd w:val="clear" w:color="auto" w:fill="FFFFFF"/>
        </w:rPr>
        <w:t>, 9 April 2021</w:t>
      </w:r>
      <w:r>
        <w:rPr>
          <w:rFonts w:ascii="Helvetica" w:hAnsi="Helvetica" w:cs="Times New Roman"/>
          <w:color w:val="000000"/>
          <w:sz w:val="22"/>
          <w:szCs w:val="22"/>
          <w:shd w:val="clear" w:color="auto" w:fill="FFFFFF"/>
        </w:rPr>
        <w:t>.</w:t>
      </w:r>
    </w:p>
    <w:p w14:paraId="39505845" w14:textId="77777777" w:rsidR="00C64E60" w:rsidRPr="00BC3301" w:rsidRDefault="00C64E60" w:rsidP="00C64E60">
      <w:pPr>
        <w:pStyle w:val="ListParagraph"/>
        <w:snapToGrid w:val="0"/>
        <w:ind w:left="360"/>
        <w:rPr>
          <w:rFonts w:ascii="Helvetica" w:hAnsi="Helvetica" w:cs="Times New Roman"/>
          <w:b/>
          <w:bCs/>
          <w:color w:val="000000"/>
          <w:sz w:val="22"/>
          <w:szCs w:val="22"/>
          <w:shd w:val="clear" w:color="auto" w:fill="FFFFFF"/>
        </w:rPr>
      </w:pPr>
    </w:p>
    <w:p w14:paraId="5A572C0D" w14:textId="77777777" w:rsidR="00C64E60" w:rsidRPr="00BC3301" w:rsidRDefault="00C64E60" w:rsidP="00C64E60">
      <w:pPr>
        <w:pStyle w:val="ListParagraph"/>
        <w:numPr>
          <w:ilvl w:val="0"/>
          <w:numId w:val="8"/>
        </w:numPr>
        <w:snapToGrid w:val="0"/>
        <w:rPr>
          <w:rFonts w:ascii="Helvetica" w:hAnsi="Helvetica" w:cs="Times New Roman"/>
          <w:b/>
          <w:bCs/>
          <w:color w:val="000000"/>
          <w:sz w:val="22"/>
          <w:szCs w:val="22"/>
          <w:shd w:val="clear" w:color="auto" w:fill="FFFFFF"/>
        </w:rPr>
      </w:pPr>
      <w:r w:rsidRPr="00BC3301">
        <w:rPr>
          <w:rFonts w:ascii="Helvetica" w:hAnsi="Helvetica" w:cs="Times New Roman"/>
          <w:bCs/>
          <w:i/>
          <w:color w:val="000000"/>
          <w:sz w:val="22"/>
          <w:szCs w:val="22"/>
          <w:shd w:val="clear" w:color="auto" w:fill="FFFFFF"/>
        </w:rPr>
        <w:t xml:space="preserve">Countering Narratives. </w:t>
      </w:r>
      <w:r w:rsidRPr="00BC3301">
        <w:rPr>
          <w:rFonts w:ascii="Helvetica" w:hAnsi="Helvetica" w:cs="Times New Roman"/>
          <w:bCs/>
          <w:color w:val="000000"/>
          <w:sz w:val="22"/>
          <w:szCs w:val="22"/>
          <w:shd w:val="clear" w:color="auto" w:fill="FFFFFF"/>
        </w:rPr>
        <w:t>Invited Discussant.</w:t>
      </w:r>
      <w:r w:rsidRPr="00BC3301">
        <w:rPr>
          <w:rFonts w:ascii="Helvetica" w:hAnsi="Helvetica" w:cs="Times New Roman"/>
          <w:bCs/>
          <w:i/>
          <w:color w:val="000000"/>
          <w:sz w:val="22"/>
          <w:szCs w:val="22"/>
          <w:shd w:val="clear" w:color="auto" w:fill="FFFFFF"/>
        </w:rPr>
        <w:t xml:space="preserve"> </w:t>
      </w:r>
      <w:r w:rsidRPr="00BC3301">
        <w:rPr>
          <w:rFonts w:ascii="Helvetica" w:hAnsi="Helvetica" w:cs="Times New Roman"/>
          <w:bCs/>
          <w:color w:val="000000"/>
          <w:sz w:val="22"/>
          <w:szCs w:val="22"/>
          <w:shd w:val="clear" w:color="auto" w:fill="FFFFFF"/>
        </w:rPr>
        <w:t>International Institute Conference on Migration. University of Michigan, Ann Arbor, MI, 24 February 2020.</w:t>
      </w:r>
    </w:p>
    <w:p w14:paraId="5D41D885" w14:textId="77777777" w:rsidR="00C64E60" w:rsidRPr="00BC3301" w:rsidRDefault="00C64E60" w:rsidP="00C64E60">
      <w:pPr>
        <w:pStyle w:val="ListParagraph"/>
        <w:snapToGrid w:val="0"/>
        <w:ind w:left="360"/>
        <w:rPr>
          <w:rFonts w:ascii="Helvetica" w:hAnsi="Helvetica" w:cs="Times New Roman"/>
          <w:b/>
          <w:bCs/>
          <w:color w:val="000000"/>
          <w:sz w:val="22"/>
          <w:szCs w:val="22"/>
          <w:shd w:val="clear" w:color="auto" w:fill="FFFFFF"/>
        </w:rPr>
      </w:pPr>
    </w:p>
    <w:p w14:paraId="421C5270" w14:textId="77777777" w:rsidR="00C64E60" w:rsidRPr="00BC3301" w:rsidRDefault="00C64E60" w:rsidP="00C64E60">
      <w:pPr>
        <w:pStyle w:val="ListParagraph"/>
        <w:numPr>
          <w:ilvl w:val="0"/>
          <w:numId w:val="8"/>
        </w:numPr>
        <w:snapToGrid w:val="0"/>
        <w:rPr>
          <w:rFonts w:ascii="Helvetica" w:hAnsi="Helvetica" w:cs="Times New Roman"/>
          <w:bCs/>
          <w:color w:val="000000"/>
          <w:sz w:val="22"/>
          <w:szCs w:val="22"/>
          <w:shd w:val="clear" w:color="auto" w:fill="FFFFFF"/>
        </w:rPr>
      </w:pPr>
      <w:r w:rsidRPr="00BC3301">
        <w:rPr>
          <w:rFonts w:ascii="Helvetica" w:hAnsi="Helvetica" w:cs="Times New Roman"/>
          <w:bCs/>
          <w:i/>
          <w:color w:val="000000"/>
          <w:sz w:val="22"/>
          <w:szCs w:val="22"/>
          <w:shd w:val="clear" w:color="auto" w:fill="FFFFFF"/>
        </w:rPr>
        <w:t>Resource Cities in the Copperbelt and the Making of the Electric, Uranium, and Digital Ages</w:t>
      </w:r>
      <w:r w:rsidRPr="00BC3301">
        <w:rPr>
          <w:rFonts w:ascii="Helvetica" w:hAnsi="Helvetica" w:cs="Times New Roman"/>
          <w:bCs/>
          <w:color w:val="000000"/>
          <w:sz w:val="22"/>
          <w:szCs w:val="22"/>
          <w:shd w:val="clear" w:color="auto" w:fill="FFFFFF"/>
        </w:rPr>
        <w:t>. Frontiers of Accumulation – International Conference. University of Copenhagen, Copenhagen, Denmark, 13</w:t>
      </w:r>
      <w:r w:rsidRPr="00BC3301">
        <w:rPr>
          <w:rFonts w:ascii="Helvetica" w:hAnsi="Helvetica" w:cs="Times New Roman"/>
          <w:bCs/>
          <w:color w:val="000000"/>
          <w:sz w:val="22"/>
          <w:szCs w:val="22"/>
        </w:rPr>
        <w:t>–</w:t>
      </w:r>
      <w:r w:rsidRPr="00BC3301">
        <w:rPr>
          <w:rFonts w:ascii="Helvetica" w:hAnsi="Helvetica" w:cs="Times New Roman"/>
          <w:bCs/>
          <w:color w:val="000000"/>
          <w:sz w:val="22"/>
          <w:szCs w:val="22"/>
          <w:shd w:val="clear" w:color="auto" w:fill="FFFFFF"/>
        </w:rPr>
        <w:t>14 May 2019.</w:t>
      </w:r>
    </w:p>
    <w:p w14:paraId="539370A6" w14:textId="77777777" w:rsidR="00C64E60" w:rsidRPr="00BC3301" w:rsidRDefault="00C64E60" w:rsidP="00C64E60">
      <w:pPr>
        <w:pStyle w:val="ListParagraph"/>
        <w:snapToGrid w:val="0"/>
        <w:ind w:left="360"/>
        <w:rPr>
          <w:rFonts w:ascii="Helvetica" w:hAnsi="Helvetica" w:cs="Times New Roman"/>
          <w:bCs/>
          <w:color w:val="000000"/>
          <w:sz w:val="22"/>
          <w:szCs w:val="22"/>
          <w:shd w:val="clear" w:color="auto" w:fill="FFFFFF"/>
        </w:rPr>
      </w:pPr>
    </w:p>
    <w:p w14:paraId="5A55619A" w14:textId="77777777" w:rsidR="00C64E60" w:rsidRPr="00BC3301" w:rsidRDefault="00C64E60" w:rsidP="00C64E60">
      <w:pPr>
        <w:pStyle w:val="ListParagraph"/>
        <w:numPr>
          <w:ilvl w:val="0"/>
          <w:numId w:val="8"/>
        </w:numPr>
        <w:snapToGrid w:val="0"/>
        <w:rPr>
          <w:rFonts w:ascii="Helvetica" w:hAnsi="Helvetica" w:cs="Times New Roman"/>
          <w:sz w:val="22"/>
          <w:szCs w:val="22"/>
        </w:rPr>
      </w:pPr>
      <w:r w:rsidRPr="00BC3301">
        <w:rPr>
          <w:rFonts w:ascii="Helvetica" w:hAnsi="Helvetica" w:cs="Times New Roman"/>
          <w:i/>
          <w:sz w:val="22"/>
          <w:szCs w:val="22"/>
        </w:rPr>
        <w:t>Extractive African Urbanization: Copperbelt Cities and Informal Mining in Global Perspective</w:t>
      </w:r>
      <w:r w:rsidRPr="00BC3301">
        <w:rPr>
          <w:rFonts w:ascii="Helvetica" w:hAnsi="Helvetica" w:cs="Times New Roman"/>
          <w:sz w:val="22"/>
          <w:szCs w:val="22"/>
        </w:rPr>
        <w:t xml:space="preserve">. </w:t>
      </w:r>
      <w:r w:rsidRPr="00BC3301">
        <w:rPr>
          <w:rFonts w:ascii="Helvetica" w:hAnsi="Helvetica" w:cs="Times New Roman"/>
          <w:bCs/>
          <w:color w:val="000000"/>
          <w:sz w:val="22"/>
          <w:szCs w:val="22"/>
          <w:shd w:val="clear" w:color="auto" w:fill="FFFFFF"/>
        </w:rPr>
        <w:t>American Association of Geographers Annual Meeting, Washington, DC, USA, 3</w:t>
      </w:r>
      <w:r w:rsidRPr="00BC3301">
        <w:rPr>
          <w:rFonts w:ascii="Helvetica" w:hAnsi="Helvetica" w:cs="Times New Roman"/>
          <w:bCs/>
          <w:color w:val="000000"/>
          <w:sz w:val="22"/>
          <w:szCs w:val="22"/>
        </w:rPr>
        <w:t>–</w:t>
      </w:r>
      <w:r w:rsidRPr="00BC3301">
        <w:rPr>
          <w:rFonts w:ascii="Helvetica" w:hAnsi="Helvetica" w:cs="Times New Roman"/>
          <w:bCs/>
          <w:color w:val="000000"/>
          <w:sz w:val="22"/>
          <w:szCs w:val="22"/>
          <w:shd w:val="clear" w:color="auto" w:fill="FFFFFF"/>
        </w:rPr>
        <w:t>7 April 2019.</w:t>
      </w:r>
    </w:p>
    <w:p w14:paraId="188E2DDC" w14:textId="77777777" w:rsidR="00C64E60" w:rsidRPr="00BC3301" w:rsidRDefault="00C64E60" w:rsidP="00C64E60">
      <w:pPr>
        <w:snapToGrid w:val="0"/>
        <w:rPr>
          <w:rFonts w:ascii="Helvetica" w:hAnsi="Helvetica" w:cs="Times New Roman"/>
          <w:bCs/>
          <w:color w:val="000000"/>
          <w:sz w:val="22"/>
          <w:szCs w:val="22"/>
          <w:shd w:val="clear" w:color="auto" w:fill="FFFFFF"/>
        </w:rPr>
      </w:pPr>
    </w:p>
    <w:p w14:paraId="21820D64" w14:textId="77777777" w:rsidR="00C64E60" w:rsidRDefault="00C64E60" w:rsidP="00C64E60">
      <w:pPr>
        <w:pStyle w:val="ListParagraph"/>
        <w:numPr>
          <w:ilvl w:val="0"/>
          <w:numId w:val="8"/>
        </w:numPr>
        <w:snapToGrid w:val="0"/>
        <w:rPr>
          <w:rFonts w:ascii="Helvetica" w:hAnsi="Helvetica" w:cs="Times New Roman"/>
          <w:bCs/>
          <w:color w:val="000000"/>
          <w:sz w:val="22"/>
          <w:szCs w:val="22"/>
          <w:shd w:val="clear" w:color="auto" w:fill="FFFFFF"/>
        </w:rPr>
      </w:pPr>
      <w:r w:rsidRPr="00BC3301">
        <w:rPr>
          <w:rFonts w:ascii="Helvetica" w:hAnsi="Helvetica" w:cs="Times New Roman"/>
          <w:bCs/>
          <w:i/>
          <w:color w:val="000000"/>
          <w:sz w:val="22"/>
          <w:szCs w:val="22"/>
          <w:shd w:val="clear" w:color="auto" w:fill="FFFFFF"/>
        </w:rPr>
        <w:t>Extractive Urbanization and Global Urban Change</w:t>
      </w:r>
      <w:r w:rsidRPr="00BC3301">
        <w:rPr>
          <w:rFonts w:ascii="Helvetica" w:hAnsi="Helvetica" w:cs="Times New Roman"/>
          <w:bCs/>
          <w:color w:val="000000"/>
          <w:sz w:val="22"/>
          <w:szCs w:val="22"/>
          <w:shd w:val="clear" w:color="auto" w:fill="FFFFFF"/>
        </w:rPr>
        <w:t>. Cambridge Talks: PhD Colloquium. Harvard University Graduate School of Design, Cambridge, MA, USA, 31 March 2019.</w:t>
      </w:r>
    </w:p>
    <w:p w14:paraId="15487F36" w14:textId="77777777" w:rsidR="00C64E60" w:rsidRPr="004E5CD3" w:rsidRDefault="00C64E60" w:rsidP="00C64E60">
      <w:pPr>
        <w:pStyle w:val="ListParagraph"/>
        <w:rPr>
          <w:rFonts w:ascii="Helvetica" w:hAnsi="Helvetica" w:cs="Times New Roman"/>
          <w:bCs/>
          <w:color w:val="000000"/>
          <w:sz w:val="22"/>
          <w:szCs w:val="22"/>
          <w:shd w:val="clear" w:color="auto" w:fill="FFFFFF"/>
        </w:rPr>
      </w:pPr>
    </w:p>
    <w:p w14:paraId="1944F1D8" w14:textId="77777777" w:rsidR="00C64E60" w:rsidRPr="004E5CD3" w:rsidRDefault="00C64E60" w:rsidP="00C64E60">
      <w:pPr>
        <w:pStyle w:val="ListParagraph"/>
        <w:numPr>
          <w:ilvl w:val="0"/>
          <w:numId w:val="8"/>
        </w:numPr>
        <w:snapToGrid w:val="0"/>
        <w:rPr>
          <w:rFonts w:ascii="Helvetica" w:eastAsia="Times New Roman" w:hAnsi="Helvetica" w:cs="Times New Roman"/>
          <w:sz w:val="22"/>
          <w:szCs w:val="22"/>
        </w:rPr>
      </w:pPr>
      <w:r w:rsidRPr="00BC3301">
        <w:rPr>
          <w:rFonts w:ascii="Helvetica" w:eastAsia="Times New Roman" w:hAnsi="Helvetica" w:cs="Times New Roman"/>
          <w:i/>
          <w:sz w:val="22"/>
          <w:szCs w:val="22"/>
        </w:rPr>
        <w:t>Lubumbashi: Global City</w:t>
      </w:r>
      <w:r w:rsidRPr="00BC3301">
        <w:rPr>
          <w:rFonts w:ascii="Helvetica" w:eastAsia="Times New Roman" w:hAnsi="Helvetica" w:cs="Times New Roman"/>
          <w:sz w:val="22"/>
          <w:szCs w:val="22"/>
        </w:rPr>
        <w:t>. Colonial Cities in Global Perspective. Global History Network Annual Meeting, St Louis, Senegal, 7</w:t>
      </w:r>
      <w:r w:rsidRPr="00BC3301">
        <w:rPr>
          <w:rFonts w:ascii="Helvetica" w:hAnsi="Helvetica" w:cs="Times New Roman"/>
          <w:bCs/>
          <w:color w:val="000000"/>
          <w:sz w:val="22"/>
          <w:szCs w:val="22"/>
        </w:rPr>
        <w:t>–</w:t>
      </w:r>
      <w:r w:rsidRPr="004E5CD3">
        <w:rPr>
          <w:rFonts w:ascii="Helvetica" w:eastAsia="Times New Roman" w:hAnsi="Helvetica" w:cs="Times New Roman"/>
          <w:sz w:val="22"/>
          <w:szCs w:val="22"/>
        </w:rPr>
        <w:t>9 December 2018.</w:t>
      </w:r>
    </w:p>
    <w:p w14:paraId="04FE99EE" w14:textId="77777777" w:rsidR="00C64E60" w:rsidRPr="00BC3301" w:rsidRDefault="00C64E60" w:rsidP="00C64E60">
      <w:pPr>
        <w:pStyle w:val="ListParagraph"/>
        <w:rPr>
          <w:rFonts w:ascii="Helvetica" w:hAnsi="Helvetica" w:cs="Times New Roman"/>
          <w:bCs/>
          <w:color w:val="000000"/>
          <w:sz w:val="22"/>
          <w:szCs w:val="22"/>
          <w:shd w:val="clear" w:color="auto" w:fill="FFFFFF"/>
        </w:rPr>
      </w:pPr>
    </w:p>
    <w:p w14:paraId="3663E440" w14:textId="77777777" w:rsidR="00C64E60" w:rsidRPr="00BC3301" w:rsidRDefault="00C64E60" w:rsidP="00C64E60">
      <w:pPr>
        <w:pStyle w:val="ListParagraph"/>
        <w:numPr>
          <w:ilvl w:val="0"/>
          <w:numId w:val="8"/>
        </w:numPr>
        <w:snapToGrid w:val="0"/>
        <w:rPr>
          <w:rFonts w:ascii="Helvetica" w:hAnsi="Helvetica" w:cs="Times New Roman"/>
          <w:bCs/>
          <w:color w:val="000000"/>
          <w:sz w:val="22"/>
          <w:szCs w:val="22"/>
          <w:shd w:val="clear" w:color="auto" w:fill="FFFFFF"/>
        </w:rPr>
      </w:pPr>
      <w:r w:rsidRPr="00BC3301">
        <w:rPr>
          <w:rFonts w:ascii="Helvetica" w:hAnsi="Helvetica" w:cs="Times New Roman"/>
          <w:bCs/>
          <w:i/>
          <w:iCs/>
          <w:color w:val="000000"/>
          <w:sz w:val="22"/>
          <w:szCs w:val="22"/>
          <w:shd w:val="clear" w:color="auto" w:fill="FFFFFF"/>
        </w:rPr>
        <w:t>Capitalism: A Conversation in Critical Theory.</w:t>
      </w:r>
      <w:r w:rsidRPr="00BC3301">
        <w:rPr>
          <w:rFonts w:ascii="Helvetica" w:hAnsi="Helvetica" w:cs="Times New Roman"/>
          <w:bCs/>
          <w:color w:val="000000"/>
          <w:sz w:val="22"/>
          <w:szCs w:val="22"/>
          <w:shd w:val="clear" w:color="auto" w:fill="FFFFFF"/>
        </w:rPr>
        <w:t xml:space="preserve"> Invited Discussant. Program on the Study of Capitalism. Harvard University, Cambridge, MA, USA, 26 February 2018.</w:t>
      </w:r>
    </w:p>
    <w:p w14:paraId="31384C35" w14:textId="77777777" w:rsidR="00C64E60" w:rsidRPr="00BC3301" w:rsidRDefault="00C64E60" w:rsidP="00C64E60">
      <w:pPr>
        <w:snapToGrid w:val="0"/>
        <w:rPr>
          <w:rFonts w:ascii="Helvetica" w:eastAsia="Times New Roman" w:hAnsi="Helvetica" w:cs="Times New Roman"/>
          <w:sz w:val="22"/>
          <w:szCs w:val="22"/>
        </w:rPr>
      </w:pPr>
    </w:p>
    <w:p w14:paraId="57D068BD" w14:textId="77777777" w:rsidR="00C64E60" w:rsidRPr="00BC3301" w:rsidRDefault="00C64E60" w:rsidP="00C64E60">
      <w:pPr>
        <w:pStyle w:val="ListParagraph"/>
        <w:numPr>
          <w:ilvl w:val="0"/>
          <w:numId w:val="8"/>
        </w:numPr>
        <w:snapToGrid w:val="0"/>
        <w:rPr>
          <w:rFonts w:ascii="Helvetica" w:hAnsi="Helvetica" w:cs="Times New Roman"/>
          <w:sz w:val="22"/>
          <w:szCs w:val="22"/>
        </w:rPr>
      </w:pPr>
      <w:r w:rsidRPr="00BC3301">
        <w:rPr>
          <w:rFonts w:ascii="Helvetica" w:hAnsi="Helvetica" w:cs="Times New Roman"/>
          <w:i/>
          <w:color w:val="000000"/>
          <w:sz w:val="22"/>
          <w:szCs w:val="22"/>
          <w:shd w:val="clear" w:color="auto" w:fill="FFFFFF"/>
        </w:rPr>
        <w:t>Quietly Chasing Kigali: Young Men and the Intolerance of Informality in Rwanda’s Capital City</w:t>
      </w:r>
      <w:r w:rsidRPr="00BC3301">
        <w:rPr>
          <w:rFonts w:ascii="Helvetica" w:hAnsi="Helvetica" w:cs="Times New Roman"/>
          <w:color w:val="000000"/>
          <w:sz w:val="22"/>
          <w:szCs w:val="22"/>
          <w:shd w:val="clear" w:color="auto" w:fill="FFFFFF"/>
        </w:rPr>
        <w:t>.</w:t>
      </w:r>
      <w:r w:rsidRPr="00BC3301">
        <w:rPr>
          <w:rFonts w:ascii="Helvetica" w:hAnsi="Helvetica" w:cs="Times New Roman"/>
          <w:sz w:val="22"/>
          <w:szCs w:val="22"/>
        </w:rPr>
        <w:t xml:space="preserve"> </w:t>
      </w:r>
      <w:r w:rsidRPr="00BC3301">
        <w:rPr>
          <w:rFonts w:ascii="Helvetica" w:hAnsi="Helvetica" w:cs="Times New Roman"/>
          <w:color w:val="000000"/>
          <w:sz w:val="22"/>
          <w:szCs w:val="22"/>
          <w:shd w:val="clear" w:color="auto" w:fill="FFFFFF"/>
        </w:rPr>
        <w:t>American Association of Geographers Annual Meeting, Boston, MA, USA, 5</w:t>
      </w:r>
      <w:r w:rsidRPr="00BC3301">
        <w:rPr>
          <w:rFonts w:ascii="Helvetica" w:hAnsi="Helvetica" w:cs="Times New Roman"/>
          <w:bCs/>
          <w:color w:val="000000"/>
          <w:sz w:val="22"/>
          <w:szCs w:val="22"/>
        </w:rPr>
        <w:t>–</w:t>
      </w:r>
      <w:r w:rsidRPr="00BC3301">
        <w:rPr>
          <w:rFonts w:ascii="Helvetica" w:hAnsi="Helvetica" w:cs="Times New Roman"/>
          <w:color w:val="000000"/>
          <w:sz w:val="22"/>
          <w:szCs w:val="22"/>
          <w:shd w:val="clear" w:color="auto" w:fill="FFFFFF"/>
        </w:rPr>
        <w:t>9 April 2017.</w:t>
      </w:r>
    </w:p>
    <w:p w14:paraId="714F128B" w14:textId="77777777" w:rsidR="00C64E60" w:rsidRPr="00BC3301" w:rsidRDefault="00C64E60" w:rsidP="00C64E60">
      <w:pPr>
        <w:snapToGrid w:val="0"/>
        <w:rPr>
          <w:rFonts w:ascii="Helvetica" w:eastAsia="Times New Roman" w:hAnsi="Helvetica" w:cs="Times New Roman"/>
          <w:sz w:val="22"/>
          <w:szCs w:val="22"/>
        </w:rPr>
      </w:pPr>
    </w:p>
    <w:p w14:paraId="01875051" w14:textId="77777777" w:rsidR="00C64E60" w:rsidRPr="00BC3301" w:rsidRDefault="00C64E60" w:rsidP="00C64E60">
      <w:pPr>
        <w:pStyle w:val="ListParagraph"/>
        <w:numPr>
          <w:ilvl w:val="0"/>
          <w:numId w:val="8"/>
        </w:numPr>
        <w:snapToGrid w:val="0"/>
        <w:rPr>
          <w:rFonts w:ascii="Helvetica" w:hAnsi="Helvetica" w:cs="Times New Roman"/>
          <w:sz w:val="22"/>
          <w:szCs w:val="22"/>
        </w:rPr>
      </w:pPr>
      <w:r w:rsidRPr="00BC3301">
        <w:rPr>
          <w:rFonts w:ascii="Helvetica" w:hAnsi="Helvetica" w:cs="Times New Roman"/>
          <w:i/>
          <w:color w:val="000000"/>
          <w:sz w:val="22"/>
          <w:szCs w:val="22"/>
          <w:shd w:val="clear" w:color="auto" w:fill="FFFFFF"/>
        </w:rPr>
        <w:t>The Africa Land and Infrastructure City Scan: A Profile of 31 Cities in Sub-Saharan Africa</w:t>
      </w:r>
      <w:r w:rsidRPr="00BC3301">
        <w:rPr>
          <w:rFonts w:ascii="Helvetica" w:hAnsi="Helvetica" w:cs="Times New Roman"/>
          <w:color w:val="000000"/>
          <w:sz w:val="22"/>
          <w:szCs w:val="22"/>
          <w:shd w:val="clear" w:color="auto" w:fill="FFFFFF"/>
        </w:rPr>
        <w:t>.</w:t>
      </w:r>
      <w:r w:rsidRPr="00BC3301">
        <w:rPr>
          <w:rFonts w:ascii="Helvetica" w:hAnsi="Helvetica" w:cs="Times New Roman"/>
          <w:sz w:val="22"/>
          <w:szCs w:val="22"/>
        </w:rPr>
        <w:t xml:space="preserve"> </w:t>
      </w:r>
      <w:r w:rsidRPr="00BC3301">
        <w:rPr>
          <w:rFonts w:ascii="Helvetica" w:hAnsi="Helvetica" w:cs="Times New Roman"/>
          <w:color w:val="000000"/>
          <w:sz w:val="22"/>
          <w:szCs w:val="22"/>
          <w:shd w:val="clear" w:color="auto" w:fill="FFFFFF"/>
        </w:rPr>
        <w:t>Urban Infrastructure in Sub-Saharan Africa, Department of International Development, Cape Town, South Africa, 20 July 2015.</w:t>
      </w:r>
    </w:p>
    <w:p w14:paraId="3F20E39B" w14:textId="77777777" w:rsidR="00C64E60" w:rsidRPr="00BC3301" w:rsidRDefault="00C64E60" w:rsidP="00C64E60">
      <w:pPr>
        <w:snapToGrid w:val="0"/>
        <w:rPr>
          <w:rFonts w:ascii="Helvetica" w:eastAsia="Times New Roman" w:hAnsi="Helvetica" w:cs="Times New Roman"/>
          <w:sz w:val="22"/>
          <w:szCs w:val="22"/>
        </w:rPr>
      </w:pPr>
    </w:p>
    <w:p w14:paraId="6BC88347" w14:textId="77777777" w:rsidR="00C64E60" w:rsidRPr="00072520" w:rsidRDefault="00C64E60" w:rsidP="00C64E60">
      <w:pPr>
        <w:pStyle w:val="ListParagraph"/>
        <w:numPr>
          <w:ilvl w:val="0"/>
          <w:numId w:val="8"/>
        </w:numPr>
        <w:snapToGrid w:val="0"/>
        <w:rPr>
          <w:rFonts w:ascii="Helvetica" w:hAnsi="Helvetica" w:cs="Times New Roman"/>
          <w:sz w:val="22"/>
          <w:szCs w:val="22"/>
        </w:rPr>
      </w:pPr>
      <w:r w:rsidRPr="00BC3301">
        <w:rPr>
          <w:rFonts w:ascii="Helvetica" w:hAnsi="Helvetica" w:cs="Times New Roman"/>
          <w:i/>
          <w:color w:val="000000"/>
          <w:sz w:val="22"/>
          <w:szCs w:val="22"/>
          <w:shd w:val="clear" w:color="auto" w:fill="FFFFFF"/>
        </w:rPr>
        <w:t>Straining and Innovating: Young Men at Work in Freetown, Sierra Leone</w:t>
      </w:r>
      <w:r w:rsidRPr="00BC3301">
        <w:rPr>
          <w:rFonts w:ascii="Helvetica" w:hAnsi="Helvetica" w:cs="Times New Roman"/>
          <w:color w:val="000000"/>
          <w:sz w:val="22"/>
          <w:szCs w:val="22"/>
          <w:shd w:val="clear" w:color="auto" w:fill="FFFFFF"/>
        </w:rPr>
        <w:t>. Urban Geography Commission, Dublin, Ireland, 9</w:t>
      </w:r>
      <w:r w:rsidRPr="00BC3301">
        <w:rPr>
          <w:rFonts w:ascii="Helvetica" w:hAnsi="Helvetica" w:cs="Times New Roman"/>
          <w:bCs/>
          <w:color w:val="000000"/>
          <w:sz w:val="22"/>
          <w:szCs w:val="22"/>
        </w:rPr>
        <w:t>–</w:t>
      </w:r>
      <w:r w:rsidRPr="00BC3301">
        <w:rPr>
          <w:rFonts w:ascii="Helvetica" w:hAnsi="Helvetica" w:cs="Times New Roman"/>
          <w:color w:val="000000"/>
          <w:sz w:val="22"/>
          <w:szCs w:val="22"/>
          <w:shd w:val="clear" w:color="auto" w:fill="FFFFFF"/>
        </w:rPr>
        <w:t>16 August 2015.</w:t>
      </w:r>
    </w:p>
    <w:p w14:paraId="06613B86" w14:textId="77777777" w:rsidR="00C64E60" w:rsidRDefault="00C64E60" w:rsidP="00C64E60">
      <w:pPr>
        <w:snapToGrid w:val="0"/>
        <w:spacing w:after="120"/>
        <w:rPr>
          <w:rFonts w:ascii="Helvetica" w:hAnsi="Helvetica" w:cs="Times New Roman"/>
          <w:b/>
          <w:sz w:val="22"/>
          <w:szCs w:val="22"/>
          <w:u w:val="single"/>
        </w:rPr>
      </w:pPr>
    </w:p>
    <w:p w14:paraId="5B35398D" w14:textId="77777777" w:rsidR="00C64E60" w:rsidRPr="00BC3301" w:rsidRDefault="00C64E60" w:rsidP="00C64E60">
      <w:pPr>
        <w:snapToGrid w:val="0"/>
        <w:spacing w:after="120"/>
        <w:rPr>
          <w:rFonts w:ascii="Helvetica" w:hAnsi="Helvetica" w:cs="Times New Roman"/>
          <w:b/>
          <w:sz w:val="22"/>
          <w:szCs w:val="22"/>
          <w:u w:val="single"/>
        </w:rPr>
      </w:pPr>
      <w:r w:rsidRPr="00BC3301">
        <w:rPr>
          <w:rFonts w:ascii="Helvetica" w:hAnsi="Helvetica" w:cs="Times New Roman"/>
          <w:b/>
          <w:sz w:val="22"/>
          <w:szCs w:val="22"/>
          <w:u w:val="single"/>
        </w:rPr>
        <w:t>WORKSHOP PRESENTATIONS:</w:t>
      </w:r>
    </w:p>
    <w:p w14:paraId="23EDC711" w14:textId="77777777" w:rsidR="00C64E60" w:rsidRDefault="00C64E60" w:rsidP="00C64E60">
      <w:pPr>
        <w:pStyle w:val="ListParagraph"/>
        <w:numPr>
          <w:ilvl w:val="0"/>
          <w:numId w:val="6"/>
        </w:numPr>
        <w:snapToGrid w:val="0"/>
        <w:rPr>
          <w:rFonts w:ascii="Helvetica" w:eastAsia="Times New Roman" w:hAnsi="Helvetica" w:cs="Times New Roman"/>
          <w:sz w:val="22"/>
          <w:szCs w:val="22"/>
        </w:rPr>
      </w:pPr>
      <w:r w:rsidRPr="00BC3301">
        <w:rPr>
          <w:rFonts w:ascii="Helvetica" w:eastAsia="Times New Roman" w:hAnsi="Helvetica" w:cs="Times New Roman"/>
          <w:i/>
          <w:sz w:val="22"/>
          <w:szCs w:val="22"/>
        </w:rPr>
        <w:t>Contested Continuums: Civil and Political Society in Contemporary South Africa</w:t>
      </w:r>
      <w:r w:rsidRPr="00BC3301">
        <w:rPr>
          <w:rFonts w:ascii="Helvetica" w:eastAsia="Times New Roman" w:hAnsi="Helvetica" w:cs="Times New Roman"/>
          <w:sz w:val="22"/>
          <w:szCs w:val="22"/>
        </w:rPr>
        <w:t>. Urban Theory Lab, Harvard University Graduate School of Design, Cambridge, MA, USA, 7 November 2018.</w:t>
      </w:r>
    </w:p>
    <w:p w14:paraId="73FA9FC7" w14:textId="77777777" w:rsidR="00C64E60" w:rsidRPr="00AB481E" w:rsidRDefault="00C64E60" w:rsidP="00C64E60">
      <w:pPr>
        <w:snapToGrid w:val="0"/>
        <w:rPr>
          <w:rFonts w:ascii="Helvetica" w:eastAsia="Times New Roman" w:hAnsi="Helvetica" w:cs="Times New Roman"/>
          <w:sz w:val="22"/>
          <w:szCs w:val="22"/>
        </w:rPr>
      </w:pPr>
    </w:p>
    <w:p w14:paraId="70D095DE" w14:textId="77777777" w:rsidR="00C64E60" w:rsidRPr="00BC3301" w:rsidRDefault="00C64E60" w:rsidP="00C64E60">
      <w:pPr>
        <w:pStyle w:val="ListParagraph"/>
        <w:numPr>
          <w:ilvl w:val="0"/>
          <w:numId w:val="6"/>
        </w:numPr>
        <w:snapToGrid w:val="0"/>
        <w:rPr>
          <w:rFonts w:ascii="Helvetica" w:eastAsia="Times New Roman" w:hAnsi="Helvetica" w:cs="Times New Roman"/>
          <w:sz w:val="22"/>
          <w:szCs w:val="22"/>
        </w:rPr>
      </w:pPr>
      <w:r w:rsidRPr="00BC3301">
        <w:rPr>
          <w:rFonts w:ascii="Helvetica" w:hAnsi="Helvetica" w:cs="Times New Roman"/>
          <w:i/>
          <w:sz w:val="22"/>
          <w:szCs w:val="22"/>
        </w:rPr>
        <w:t>Urban Planning and Informality in Kigali, Rwanda</w:t>
      </w:r>
      <w:r w:rsidRPr="00BC3301">
        <w:rPr>
          <w:rFonts w:ascii="Helvetica" w:hAnsi="Helvetica" w:cs="Times New Roman"/>
          <w:sz w:val="22"/>
          <w:szCs w:val="22"/>
        </w:rPr>
        <w:t xml:space="preserve">. </w:t>
      </w:r>
      <w:r w:rsidRPr="00BC3301">
        <w:rPr>
          <w:rFonts w:ascii="Helvetica" w:eastAsia="Times New Roman" w:hAnsi="Helvetica" w:cs="Times New Roman"/>
          <w:sz w:val="22"/>
          <w:szCs w:val="22"/>
        </w:rPr>
        <w:t>Urban Theory Lab, Harvard University Graduate School of Design, Cambridge, MA, USA, 12 October 2017.</w:t>
      </w:r>
    </w:p>
    <w:p w14:paraId="0D125A2A" w14:textId="77777777" w:rsidR="00C64E60" w:rsidRPr="00BC3301" w:rsidRDefault="00C64E60" w:rsidP="00C64E60">
      <w:pPr>
        <w:snapToGrid w:val="0"/>
        <w:rPr>
          <w:rFonts w:ascii="Helvetica" w:hAnsi="Helvetica" w:cs="Times New Roman"/>
          <w:sz w:val="22"/>
          <w:szCs w:val="22"/>
        </w:rPr>
      </w:pPr>
    </w:p>
    <w:p w14:paraId="1419C21F" w14:textId="4B4E5FFF" w:rsidR="00C64E60" w:rsidRDefault="00C64E60" w:rsidP="00C64E60">
      <w:pPr>
        <w:snapToGrid w:val="0"/>
        <w:spacing w:after="120"/>
        <w:rPr>
          <w:rFonts w:ascii="Helvetica" w:eastAsia="Times New Roman" w:hAnsi="Helvetica" w:cs="Times New Roman"/>
          <w:b/>
          <w:sz w:val="22"/>
          <w:szCs w:val="22"/>
          <w:u w:val="single"/>
        </w:rPr>
      </w:pPr>
      <w:r w:rsidRPr="00BC3301">
        <w:rPr>
          <w:rFonts w:ascii="Helvetica" w:eastAsia="Times New Roman" w:hAnsi="Helvetica" w:cs="Times New Roman"/>
          <w:b/>
          <w:sz w:val="22"/>
          <w:szCs w:val="22"/>
          <w:u w:val="single"/>
        </w:rPr>
        <w:t>NON-PEER-REVIEWED PUBLICATIONS:</w:t>
      </w:r>
    </w:p>
    <w:p w14:paraId="18C5A29D" w14:textId="25F21C09" w:rsidR="00D636F1" w:rsidRDefault="00D636F1" w:rsidP="00D636F1">
      <w:pPr>
        <w:pStyle w:val="ListParagraph"/>
        <w:numPr>
          <w:ilvl w:val="0"/>
          <w:numId w:val="7"/>
        </w:numPr>
        <w:snapToGrid w:val="0"/>
        <w:spacing w:after="120"/>
        <w:rPr>
          <w:rFonts w:ascii="Helvetica" w:eastAsia="Times New Roman" w:hAnsi="Helvetica" w:cs="Times New Roman"/>
          <w:bCs/>
          <w:sz w:val="22"/>
          <w:szCs w:val="22"/>
        </w:rPr>
      </w:pPr>
      <w:r w:rsidRPr="00D636F1">
        <w:rPr>
          <w:rFonts w:ascii="Helvetica" w:eastAsia="Times New Roman" w:hAnsi="Helvetica" w:cs="Times New Roman"/>
          <w:bCs/>
          <w:sz w:val="22"/>
          <w:szCs w:val="22"/>
        </w:rPr>
        <w:t>Finn, B.</w:t>
      </w:r>
      <w:r>
        <w:rPr>
          <w:rFonts w:ascii="Helvetica" w:eastAsia="Times New Roman" w:hAnsi="Helvetica" w:cs="Times New Roman"/>
          <w:bCs/>
          <w:sz w:val="22"/>
          <w:szCs w:val="22"/>
        </w:rPr>
        <w:t xml:space="preserve">, </w:t>
      </w:r>
      <w:proofErr w:type="spellStart"/>
      <w:r>
        <w:rPr>
          <w:rFonts w:ascii="Helvetica" w:eastAsia="Times New Roman" w:hAnsi="Helvetica" w:cs="Times New Roman"/>
          <w:bCs/>
          <w:sz w:val="22"/>
          <w:szCs w:val="22"/>
        </w:rPr>
        <w:t>Cobbinah</w:t>
      </w:r>
      <w:proofErr w:type="spellEnd"/>
      <w:r>
        <w:rPr>
          <w:rFonts w:ascii="Helvetica" w:eastAsia="Times New Roman" w:hAnsi="Helvetica" w:cs="Times New Roman"/>
          <w:bCs/>
          <w:sz w:val="22"/>
          <w:szCs w:val="22"/>
        </w:rPr>
        <w:t xml:space="preserve">, P., (2022) Climate change and informality as defining features of African urbanization. </w:t>
      </w:r>
      <w:r w:rsidRPr="00D636F1">
        <w:rPr>
          <w:rFonts w:ascii="Helvetica" w:eastAsia="Times New Roman" w:hAnsi="Helvetica" w:cs="Times New Roman"/>
          <w:bCs/>
          <w:i/>
          <w:iCs/>
          <w:sz w:val="22"/>
          <w:szCs w:val="22"/>
        </w:rPr>
        <w:t>Urban Studies Blog</w:t>
      </w:r>
      <w:r>
        <w:rPr>
          <w:rFonts w:ascii="Helvetica" w:eastAsia="Times New Roman" w:hAnsi="Helvetica" w:cs="Times New Roman"/>
          <w:bCs/>
          <w:i/>
          <w:iCs/>
          <w:sz w:val="22"/>
          <w:szCs w:val="22"/>
        </w:rPr>
        <w:t xml:space="preserve">. </w:t>
      </w:r>
      <w:r>
        <w:rPr>
          <w:rFonts w:ascii="Helvetica" w:eastAsia="Times New Roman" w:hAnsi="Helvetica" w:cs="Times New Roman"/>
          <w:bCs/>
          <w:sz w:val="22"/>
          <w:szCs w:val="22"/>
        </w:rPr>
        <w:t xml:space="preserve">27 June 2022. </w:t>
      </w:r>
      <w:hyperlink r:id="rId10" w:history="1">
        <w:r w:rsidRPr="00D636F1">
          <w:rPr>
            <w:rStyle w:val="Hyperlink"/>
            <w:rFonts w:ascii="Helvetica" w:eastAsia="Times New Roman" w:hAnsi="Helvetica" w:cs="Times New Roman"/>
            <w:bCs/>
            <w:color w:val="000000" w:themeColor="text1"/>
            <w:sz w:val="22"/>
            <w:szCs w:val="22"/>
            <w:u w:val="none"/>
          </w:rPr>
          <w:t>https://www.urbanstudiesonline.com/resources/resource/climate-change-and-informality-as-defining-features-of-african-urbanisation/</w:t>
        </w:r>
      </w:hyperlink>
    </w:p>
    <w:p w14:paraId="32BFB634" w14:textId="77777777" w:rsidR="00D636F1" w:rsidRPr="00D636F1" w:rsidRDefault="00D636F1" w:rsidP="00D636F1">
      <w:pPr>
        <w:pStyle w:val="ListParagraph"/>
        <w:snapToGrid w:val="0"/>
        <w:spacing w:after="120"/>
        <w:ind w:left="360"/>
        <w:rPr>
          <w:rFonts w:ascii="Helvetica" w:eastAsia="Times New Roman" w:hAnsi="Helvetica" w:cs="Times New Roman"/>
          <w:bCs/>
          <w:sz w:val="22"/>
          <w:szCs w:val="22"/>
        </w:rPr>
      </w:pPr>
    </w:p>
    <w:p w14:paraId="3B38CFF7" w14:textId="77777777" w:rsidR="00C64E60" w:rsidRPr="00BC3301" w:rsidRDefault="00C64E60" w:rsidP="00C64E60">
      <w:pPr>
        <w:pStyle w:val="ListParagraph"/>
        <w:numPr>
          <w:ilvl w:val="0"/>
          <w:numId w:val="7"/>
        </w:numPr>
        <w:snapToGrid w:val="0"/>
        <w:rPr>
          <w:rFonts w:ascii="Helvetica" w:eastAsia="Times New Roman" w:hAnsi="Helvetica" w:cs="Times New Roman"/>
          <w:sz w:val="22"/>
          <w:szCs w:val="22"/>
        </w:rPr>
      </w:pPr>
      <w:r w:rsidRPr="00BC3301">
        <w:rPr>
          <w:rFonts w:ascii="Helvetica" w:eastAsia="Times New Roman" w:hAnsi="Helvetica" w:cs="Times New Roman"/>
          <w:sz w:val="22"/>
          <w:szCs w:val="22"/>
        </w:rPr>
        <w:t>Finn, B</w:t>
      </w:r>
      <w:r>
        <w:rPr>
          <w:rFonts w:ascii="Helvetica" w:eastAsia="Times New Roman" w:hAnsi="Helvetica" w:cs="Times New Roman"/>
          <w:sz w:val="22"/>
          <w:szCs w:val="22"/>
        </w:rPr>
        <w:t>.</w:t>
      </w:r>
      <w:r w:rsidRPr="00BC3301">
        <w:rPr>
          <w:rFonts w:ascii="Helvetica" w:eastAsia="Times New Roman" w:hAnsi="Helvetica" w:cs="Times New Roman"/>
          <w:sz w:val="22"/>
          <w:szCs w:val="22"/>
        </w:rPr>
        <w:t xml:space="preserve"> (2017) </w:t>
      </w:r>
      <w:r w:rsidRPr="00BC3301">
        <w:rPr>
          <w:rFonts w:ascii="Helvetica" w:eastAsia="Times New Roman" w:hAnsi="Helvetica" w:cs="Times New Roman"/>
          <w:i/>
          <w:sz w:val="22"/>
          <w:szCs w:val="22"/>
        </w:rPr>
        <w:t xml:space="preserve">A New Middle Ground: Rethinking </w:t>
      </w:r>
      <w:proofErr w:type="spellStart"/>
      <w:r w:rsidRPr="00BC3301">
        <w:rPr>
          <w:rFonts w:ascii="Helvetica" w:eastAsia="Times New Roman" w:hAnsi="Helvetica" w:cs="Times New Roman"/>
          <w:i/>
          <w:sz w:val="22"/>
          <w:szCs w:val="22"/>
        </w:rPr>
        <w:t>Formalisation</w:t>
      </w:r>
      <w:proofErr w:type="spellEnd"/>
      <w:r w:rsidRPr="00BC3301">
        <w:rPr>
          <w:rFonts w:ascii="Helvetica" w:eastAsia="Times New Roman" w:hAnsi="Helvetica" w:cs="Times New Roman"/>
          <w:i/>
          <w:sz w:val="22"/>
          <w:szCs w:val="22"/>
        </w:rPr>
        <w:t xml:space="preserve"> in Cities</w:t>
      </w:r>
      <w:r w:rsidRPr="00BC3301">
        <w:rPr>
          <w:rFonts w:ascii="Helvetica" w:eastAsia="Times New Roman" w:hAnsi="Helvetica" w:cs="Times New Roman"/>
          <w:sz w:val="22"/>
          <w:szCs w:val="22"/>
        </w:rPr>
        <w:t>. Emerge85. 5 July 2017. https://emerge85.io/Insights/a-new-middle-ground-rethinking-formalisation-in-cities/</w:t>
      </w:r>
    </w:p>
    <w:p w14:paraId="0D8F131F" w14:textId="77777777" w:rsidR="00C64E60" w:rsidRPr="00BC3301" w:rsidRDefault="00C64E60" w:rsidP="00C64E60">
      <w:pPr>
        <w:snapToGrid w:val="0"/>
        <w:rPr>
          <w:rFonts w:ascii="Helvetica" w:eastAsia="Times New Roman" w:hAnsi="Helvetica" w:cs="Times New Roman"/>
          <w:sz w:val="22"/>
          <w:szCs w:val="22"/>
        </w:rPr>
      </w:pPr>
    </w:p>
    <w:p w14:paraId="44DD3E50" w14:textId="77777777" w:rsidR="00C64E60" w:rsidRPr="00BC3301" w:rsidRDefault="00C64E60" w:rsidP="00C64E60">
      <w:pPr>
        <w:pStyle w:val="ListParagraph"/>
        <w:numPr>
          <w:ilvl w:val="0"/>
          <w:numId w:val="7"/>
        </w:numPr>
        <w:snapToGrid w:val="0"/>
        <w:rPr>
          <w:rFonts w:ascii="Helvetica" w:eastAsia="Times New Roman" w:hAnsi="Helvetica" w:cs="Times New Roman"/>
          <w:sz w:val="22"/>
          <w:szCs w:val="22"/>
        </w:rPr>
      </w:pPr>
      <w:r w:rsidRPr="00BC3301">
        <w:rPr>
          <w:rFonts w:ascii="Helvetica" w:eastAsia="Times New Roman" w:hAnsi="Helvetica" w:cs="Times New Roman"/>
          <w:sz w:val="22"/>
          <w:szCs w:val="22"/>
        </w:rPr>
        <w:t>Finn, B</w:t>
      </w:r>
      <w:r>
        <w:rPr>
          <w:rFonts w:ascii="Helvetica" w:eastAsia="Times New Roman" w:hAnsi="Helvetica" w:cs="Times New Roman"/>
          <w:sz w:val="22"/>
          <w:szCs w:val="22"/>
        </w:rPr>
        <w:t>.</w:t>
      </w:r>
      <w:r w:rsidRPr="00BC3301">
        <w:rPr>
          <w:rFonts w:ascii="Helvetica" w:eastAsia="Times New Roman" w:hAnsi="Helvetica" w:cs="Times New Roman"/>
          <w:sz w:val="22"/>
          <w:szCs w:val="22"/>
        </w:rPr>
        <w:t xml:space="preserve"> (2017)</w:t>
      </w:r>
      <w:r>
        <w:rPr>
          <w:rFonts w:ascii="Helvetica" w:eastAsia="Times New Roman" w:hAnsi="Helvetica" w:cs="Times New Roman"/>
          <w:sz w:val="22"/>
          <w:szCs w:val="22"/>
        </w:rPr>
        <w:t xml:space="preserve"> </w:t>
      </w:r>
      <w:r w:rsidRPr="00BC3301">
        <w:rPr>
          <w:rFonts w:ascii="Helvetica" w:eastAsia="Times New Roman" w:hAnsi="Helvetica" w:cs="Times New Roman"/>
          <w:i/>
          <w:sz w:val="22"/>
          <w:szCs w:val="22"/>
        </w:rPr>
        <w:t>How Anti-Urban Bias Fuels Informal Settlements and Poverty</w:t>
      </w:r>
      <w:r w:rsidRPr="00BC3301">
        <w:rPr>
          <w:rFonts w:ascii="Helvetica" w:eastAsia="Times New Roman" w:hAnsi="Helvetica" w:cs="Times New Roman"/>
          <w:sz w:val="22"/>
          <w:szCs w:val="22"/>
        </w:rPr>
        <w:t>. Emerge85. 17 August 2017. https://emerge85.io/Insights/how-anti-urban-bias-fuels-informal-settlements-and-poverty/</w:t>
      </w:r>
    </w:p>
    <w:p w14:paraId="76AC69C9" w14:textId="77777777" w:rsidR="00C64E60" w:rsidRPr="00BC3301" w:rsidRDefault="00C64E60" w:rsidP="00C64E60">
      <w:pPr>
        <w:snapToGrid w:val="0"/>
        <w:rPr>
          <w:rFonts w:ascii="Helvetica" w:eastAsia="Times New Roman" w:hAnsi="Helvetica" w:cs="Times New Roman"/>
          <w:sz w:val="22"/>
          <w:szCs w:val="22"/>
        </w:rPr>
      </w:pPr>
    </w:p>
    <w:p w14:paraId="4F634558" w14:textId="77777777" w:rsidR="00C64E60" w:rsidRPr="00BC3301" w:rsidRDefault="00C64E60" w:rsidP="00C64E60">
      <w:pPr>
        <w:pStyle w:val="ListParagraph"/>
        <w:numPr>
          <w:ilvl w:val="0"/>
          <w:numId w:val="7"/>
        </w:numPr>
        <w:snapToGrid w:val="0"/>
        <w:rPr>
          <w:rFonts w:ascii="Helvetica" w:eastAsia="Times New Roman" w:hAnsi="Helvetica" w:cs="Times New Roman"/>
          <w:sz w:val="22"/>
          <w:szCs w:val="22"/>
        </w:rPr>
      </w:pPr>
      <w:r w:rsidRPr="00BC3301">
        <w:rPr>
          <w:rFonts w:ascii="Helvetica" w:eastAsia="Times New Roman" w:hAnsi="Helvetica" w:cs="Times New Roman"/>
          <w:sz w:val="22"/>
          <w:szCs w:val="22"/>
        </w:rPr>
        <w:t>Finn, B</w:t>
      </w:r>
      <w:r>
        <w:rPr>
          <w:rFonts w:ascii="Helvetica" w:eastAsia="Times New Roman" w:hAnsi="Helvetica" w:cs="Times New Roman"/>
          <w:sz w:val="22"/>
          <w:szCs w:val="22"/>
        </w:rPr>
        <w:t>.</w:t>
      </w:r>
      <w:r w:rsidRPr="00BC3301">
        <w:rPr>
          <w:rFonts w:ascii="Helvetica" w:eastAsia="Times New Roman" w:hAnsi="Helvetica" w:cs="Times New Roman"/>
          <w:sz w:val="22"/>
          <w:szCs w:val="22"/>
        </w:rPr>
        <w:t xml:space="preserve"> (2017) </w:t>
      </w:r>
      <w:r w:rsidRPr="00BC3301">
        <w:rPr>
          <w:rFonts w:ascii="Helvetica" w:eastAsia="Times New Roman" w:hAnsi="Helvetica" w:cs="Times New Roman"/>
          <w:i/>
          <w:sz w:val="22"/>
          <w:szCs w:val="22"/>
        </w:rPr>
        <w:t>Rwandan Government tightens its oppressive reigns</w:t>
      </w:r>
      <w:r w:rsidRPr="00BC3301">
        <w:rPr>
          <w:rFonts w:ascii="Helvetica" w:eastAsia="Times New Roman" w:hAnsi="Helvetica" w:cs="Times New Roman"/>
          <w:sz w:val="22"/>
          <w:szCs w:val="22"/>
        </w:rPr>
        <w:t>. Daily Maverick. 27 January 2017. https://www.dailymaverick.co.za/article/2017-01-27-op-ed-rwandan-government-tightens-its-oppressive-reins/</w:t>
      </w:r>
    </w:p>
    <w:p w14:paraId="2E682E97" w14:textId="77777777" w:rsidR="00C64E60" w:rsidRPr="00BC3301" w:rsidRDefault="00C64E60" w:rsidP="00C64E60">
      <w:pPr>
        <w:pStyle w:val="ListParagraph"/>
        <w:snapToGrid w:val="0"/>
        <w:ind w:left="360"/>
        <w:rPr>
          <w:rFonts w:ascii="Helvetica" w:eastAsia="Times New Roman" w:hAnsi="Helvetica" w:cs="Times New Roman"/>
          <w:sz w:val="22"/>
          <w:szCs w:val="22"/>
        </w:rPr>
      </w:pPr>
    </w:p>
    <w:p w14:paraId="6DD026BA" w14:textId="77777777" w:rsidR="00C64E60" w:rsidRPr="00BC3301" w:rsidRDefault="00C64E60" w:rsidP="00C64E60">
      <w:pPr>
        <w:pStyle w:val="ListParagraph"/>
        <w:numPr>
          <w:ilvl w:val="0"/>
          <w:numId w:val="7"/>
        </w:numPr>
        <w:snapToGrid w:val="0"/>
        <w:rPr>
          <w:rFonts w:ascii="Helvetica" w:eastAsia="Times New Roman" w:hAnsi="Helvetica" w:cs="Times New Roman"/>
          <w:sz w:val="22"/>
          <w:szCs w:val="22"/>
        </w:rPr>
      </w:pPr>
      <w:r w:rsidRPr="00BC3301">
        <w:rPr>
          <w:rFonts w:ascii="Helvetica" w:eastAsia="Times New Roman" w:hAnsi="Helvetica" w:cs="Times New Roman"/>
          <w:sz w:val="22"/>
          <w:szCs w:val="22"/>
        </w:rPr>
        <w:t>Finn, B</w:t>
      </w:r>
      <w:r>
        <w:rPr>
          <w:rFonts w:ascii="Helvetica" w:eastAsia="Times New Roman" w:hAnsi="Helvetica" w:cs="Times New Roman"/>
          <w:sz w:val="22"/>
          <w:szCs w:val="22"/>
        </w:rPr>
        <w:t>.</w:t>
      </w:r>
      <w:r w:rsidRPr="00BC3301">
        <w:rPr>
          <w:rFonts w:ascii="Helvetica" w:eastAsia="Times New Roman" w:hAnsi="Helvetica" w:cs="Times New Roman"/>
          <w:sz w:val="22"/>
          <w:szCs w:val="22"/>
        </w:rPr>
        <w:t xml:space="preserve"> (2017) </w:t>
      </w:r>
      <w:r w:rsidRPr="00BC3301">
        <w:rPr>
          <w:rFonts w:ascii="Helvetica" w:eastAsia="Times New Roman" w:hAnsi="Helvetica" w:cs="Times New Roman"/>
          <w:i/>
          <w:sz w:val="22"/>
          <w:szCs w:val="22"/>
        </w:rPr>
        <w:t>Activism and Rwanda’s Development Model</w:t>
      </w:r>
      <w:r w:rsidRPr="00BC3301">
        <w:rPr>
          <w:rFonts w:ascii="Helvetica" w:eastAsia="Times New Roman" w:hAnsi="Helvetica" w:cs="Times New Roman"/>
          <w:sz w:val="22"/>
          <w:szCs w:val="22"/>
        </w:rPr>
        <w:t>. Daily Maverick. 27 April 2017. https://www.dailymaverick.co.za/article/2017-04-27-op-ed-activism-and-rwandas-development-model-diane-rwigara-takes-a-stand/</w:t>
      </w:r>
    </w:p>
    <w:p w14:paraId="656A9F89" w14:textId="77777777" w:rsidR="00C64E60" w:rsidRPr="00BC3301" w:rsidRDefault="00C64E60" w:rsidP="00C64E60">
      <w:pPr>
        <w:snapToGrid w:val="0"/>
        <w:rPr>
          <w:rFonts w:ascii="Helvetica" w:eastAsia="Times New Roman" w:hAnsi="Helvetica" w:cs="Times New Roman"/>
          <w:sz w:val="22"/>
          <w:szCs w:val="22"/>
        </w:rPr>
      </w:pPr>
    </w:p>
    <w:p w14:paraId="46772F40" w14:textId="77777777" w:rsidR="00C64E60" w:rsidRPr="00BC3301" w:rsidRDefault="00C64E60" w:rsidP="00C64E60">
      <w:pPr>
        <w:pStyle w:val="ListParagraph"/>
        <w:numPr>
          <w:ilvl w:val="0"/>
          <w:numId w:val="7"/>
        </w:numPr>
        <w:snapToGrid w:val="0"/>
        <w:rPr>
          <w:rFonts w:ascii="Helvetica" w:eastAsia="Times New Roman" w:hAnsi="Helvetica" w:cs="Times New Roman"/>
          <w:sz w:val="22"/>
          <w:szCs w:val="22"/>
        </w:rPr>
      </w:pPr>
      <w:r w:rsidRPr="00BC3301">
        <w:rPr>
          <w:rFonts w:ascii="Helvetica" w:eastAsia="Times New Roman" w:hAnsi="Helvetica" w:cs="Times New Roman"/>
          <w:sz w:val="22"/>
          <w:szCs w:val="22"/>
        </w:rPr>
        <w:t>Finn, B</w:t>
      </w:r>
      <w:r>
        <w:rPr>
          <w:rFonts w:ascii="Helvetica" w:eastAsia="Times New Roman" w:hAnsi="Helvetica" w:cs="Times New Roman"/>
          <w:sz w:val="22"/>
          <w:szCs w:val="22"/>
        </w:rPr>
        <w:t>.</w:t>
      </w:r>
      <w:r w:rsidRPr="00BC3301">
        <w:rPr>
          <w:rFonts w:ascii="Helvetica" w:eastAsia="Times New Roman" w:hAnsi="Helvetica" w:cs="Times New Roman"/>
          <w:sz w:val="22"/>
          <w:szCs w:val="22"/>
        </w:rPr>
        <w:t xml:space="preserve"> (2014) </w:t>
      </w:r>
      <w:r w:rsidRPr="00BC3301">
        <w:rPr>
          <w:rFonts w:ascii="Helvetica" w:eastAsia="Times New Roman" w:hAnsi="Helvetica" w:cs="Times New Roman"/>
          <w:i/>
          <w:sz w:val="22"/>
          <w:szCs w:val="22"/>
        </w:rPr>
        <w:t>The Sand Miners of Sierra Leone: Working and Waiting</w:t>
      </w:r>
      <w:r w:rsidRPr="00BC3301">
        <w:rPr>
          <w:rFonts w:ascii="Helvetica" w:eastAsia="Times New Roman" w:hAnsi="Helvetica" w:cs="Times New Roman"/>
          <w:sz w:val="22"/>
          <w:szCs w:val="22"/>
        </w:rPr>
        <w:t xml:space="preserve">. </w:t>
      </w:r>
      <w:proofErr w:type="spellStart"/>
      <w:r w:rsidRPr="00BC3301">
        <w:rPr>
          <w:rFonts w:ascii="Helvetica" w:eastAsia="Times New Roman" w:hAnsi="Helvetica" w:cs="Times New Roman"/>
          <w:sz w:val="22"/>
          <w:szCs w:val="22"/>
        </w:rPr>
        <w:t>UrbanAfrica</w:t>
      </w:r>
      <w:proofErr w:type="spellEnd"/>
      <w:r w:rsidRPr="00BC3301">
        <w:rPr>
          <w:rFonts w:ascii="Helvetica" w:eastAsia="Times New Roman" w:hAnsi="Helvetica" w:cs="Times New Roman"/>
          <w:sz w:val="22"/>
          <w:szCs w:val="22"/>
        </w:rPr>
        <w:t>. 14 August 2014. https://www.urbanafrica.net/urban-voices/sand-miners-sierra-leone-working-waiting/</w:t>
      </w:r>
    </w:p>
    <w:p w14:paraId="655C73FA" w14:textId="77777777" w:rsidR="00C64E60" w:rsidRPr="00BC3301" w:rsidRDefault="00C64E60" w:rsidP="00C64E60">
      <w:pPr>
        <w:pStyle w:val="ListParagraph"/>
        <w:snapToGrid w:val="0"/>
        <w:ind w:left="360"/>
        <w:rPr>
          <w:rFonts w:ascii="Helvetica" w:eastAsia="Times New Roman" w:hAnsi="Helvetica" w:cs="Times New Roman"/>
          <w:sz w:val="22"/>
          <w:szCs w:val="22"/>
        </w:rPr>
      </w:pPr>
    </w:p>
    <w:p w14:paraId="26DA33D6" w14:textId="77777777" w:rsidR="00C64E60" w:rsidRPr="00BC3301" w:rsidRDefault="00C64E60" w:rsidP="00C64E60">
      <w:pPr>
        <w:pStyle w:val="ListParagraph"/>
        <w:numPr>
          <w:ilvl w:val="0"/>
          <w:numId w:val="7"/>
        </w:numPr>
        <w:snapToGrid w:val="0"/>
        <w:rPr>
          <w:rFonts w:ascii="Helvetica" w:eastAsia="Times New Roman" w:hAnsi="Helvetica" w:cs="Times New Roman"/>
          <w:sz w:val="22"/>
          <w:szCs w:val="22"/>
        </w:rPr>
      </w:pPr>
      <w:r w:rsidRPr="00BC3301">
        <w:rPr>
          <w:rFonts w:ascii="Helvetica" w:eastAsia="Times New Roman" w:hAnsi="Helvetica" w:cs="Times New Roman"/>
          <w:sz w:val="22"/>
          <w:szCs w:val="22"/>
        </w:rPr>
        <w:t>Finn, B</w:t>
      </w:r>
      <w:r>
        <w:rPr>
          <w:rFonts w:ascii="Helvetica" w:eastAsia="Times New Roman" w:hAnsi="Helvetica" w:cs="Times New Roman"/>
          <w:sz w:val="22"/>
          <w:szCs w:val="22"/>
        </w:rPr>
        <w:t>.</w:t>
      </w:r>
      <w:r w:rsidRPr="00BC3301">
        <w:rPr>
          <w:rFonts w:ascii="Helvetica" w:eastAsia="Times New Roman" w:hAnsi="Helvetica" w:cs="Times New Roman"/>
          <w:sz w:val="22"/>
          <w:szCs w:val="22"/>
        </w:rPr>
        <w:t xml:space="preserve"> (2014) </w:t>
      </w:r>
      <w:r w:rsidRPr="00BC3301">
        <w:rPr>
          <w:rFonts w:ascii="Helvetica" w:eastAsia="Times New Roman" w:hAnsi="Helvetica" w:cs="Times New Roman"/>
          <w:i/>
          <w:sz w:val="22"/>
          <w:szCs w:val="22"/>
        </w:rPr>
        <w:t>Young men struggling for work in Freetown</w:t>
      </w:r>
      <w:r w:rsidRPr="00BC3301">
        <w:rPr>
          <w:rFonts w:ascii="Helvetica" w:eastAsia="Times New Roman" w:hAnsi="Helvetica" w:cs="Times New Roman"/>
          <w:sz w:val="22"/>
          <w:szCs w:val="22"/>
        </w:rPr>
        <w:t xml:space="preserve">. </w:t>
      </w:r>
      <w:proofErr w:type="spellStart"/>
      <w:r w:rsidRPr="00BC3301">
        <w:rPr>
          <w:rFonts w:ascii="Helvetica" w:eastAsia="Times New Roman" w:hAnsi="Helvetica" w:cs="Times New Roman"/>
          <w:sz w:val="22"/>
          <w:szCs w:val="22"/>
        </w:rPr>
        <w:t>UrbanAfrica</w:t>
      </w:r>
      <w:proofErr w:type="spellEnd"/>
      <w:r w:rsidRPr="00BC3301">
        <w:rPr>
          <w:rFonts w:ascii="Helvetica" w:eastAsia="Times New Roman" w:hAnsi="Helvetica" w:cs="Times New Roman"/>
          <w:sz w:val="22"/>
          <w:szCs w:val="22"/>
        </w:rPr>
        <w:t>. 23 July 2014. https://www.urbanafrica.net/urban-voices/young-men-caught-rock-hard-place-freetown</w:t>
      </w:r>
    </w:p>
    <w:p w14:paraId="1C034F71" w14:textId="77777777" w:rsidR="00C64E60" w:rsidRPr="00BC3301" w:rsidRDefault="00C64E60" w:rsidP="00C64E60">
      <w:pPr>
        <w:snapToGrid w:val="0"/>
        <w:rPr>
          <w:rFonts w:ascii="Helvetica" w:eastAsia="Times New Roman" w:hAnsi="Helvetica" w:cs="Times New Roman"/>
          <w:sz w:val="22"/>
          <w:szCs w:val="22"/>
        </w:rPr>
      </w:pPr>
    </w:p>
    <w:p w14:paraId="460B6C74" w14:textId="77777777" w:rsidR="00C64E60" w:rsidRPr="00BC3301" w:rsidRDefault="00C64E60" w:rsidP="00C64E60">
      <w:pPr>
        <w:spacing w:after="120"/>
        <w:rPr>
          <w:rFonts w:ascii="Helvetica" w:hAnsi="Helvetica"/>
          <w:b/>
          <w:sz w:val="22"/>
          <w:szCs w:val="22"/>
          <w:u w:val="single"/>
        </w:rPr>
      </w:pPr>
      <w:r w:rsidRPr="00BC3301">
        <w:rPr>
          <w:rFonts w:ascii="Helvetica" w:hAnsi="Helvetica"/>
          <w:b/>
          <w:sz w:val="22"/>
          <w:szCs w:val="22"/>
          <w:u w:val="single"/>
        </w:rPr>
        <w:t>SERVICE TO PROFESSION:</w:t>
      </w:r>
    </w:p>
    <w:p w14:paraId="3F4C8624" w14:textId="77777777" w:rsidR="00C64E60" w:rsidRPr="00BC3301" w:rsidRDefault="00C64E60" w:rsidP="00C64E60">
      <w:pPr>
        <w:rPr>
          <w:rFonts w:ascii="Helvetica" w:hAnsi="Helvetica"/>
          <w:b/>
          <w:sz w:val="22"/>
          <w:szCs w:val="22"/>
        </w:rPr>
      </w:pPr>
      <w:r w:rsidRPr="00BC3301">
        <w:rPr>
          <w:rFonts w:ascii="Helvetica" w:hAnsi="Helvetica"/>
          <w:b/>
          <w:sz w:val="22"/>
          <w:szCs w:val="22"/>
        </w:rPr>
        <w:t>Ad Hoc Peer Reviewer:</w:t>
      </w:r>
    </w:p>
    <w:p w14:paraId="75C2F169" w14:textId="77777777" w:rsidR="00C64E60" w:rsidRPr="00BC3301" w:rsidRDefault="00C64E60" w:rsidP="00C64E60">
      <w:pPr>
        <w:rPr>
          <w:rFonts w:ascii="Helvetica" w:hAnsi="Helvetica"/>
          <w:bCs/>
          <w:i/>
          <w:iCs/>
          <w:sz w:val="22"/>
          <w:szCs w:val="22"/>
        </w:rPr>
      </w:pPr>
      <w:r w:rsidRPr="00BC3301">
        <w:rPr>
          <w:rFonts w:ascii="Helvetica" w:hAnsi="Helvetica"/>
          <w:bCs/>
          <w:i/>
          <w:iCs/>
          <w:sz w:val="22"/>
          <w:szCs w:val="22"/>
        </w:rPr>
        <w:t>Africa Development</w:t>
      </w:r>
    </w:p>
    <w:p w14:paraId="52B43D48" w14:textId="77777777" w:rsidR="00C64E60" w:rsidRPr="00BC3301" w:rsidRDefault="00C64E60" w:rsidP="00C64E60">
      <w:pPr>
        <w:rPr>
          <w:rFonts w:ascii="Helvetica" w:hAnsi="Helvetica"/>
          <w:bCs/>
          <w:i/>
          <w:iCs/>
          <w:sz w:val="22"/>
          <w:szCs w:val="22"/>
        </w:rPr>
      </w:pPr>
      <w:r w:rsidRPr="00BC3301">
        <w:rPr>
          <w:rFonts w:ascii="Helvetica" w:hAnsi="Helvetica"/>
          <w:bCs/>
          <w:i/>
          <w:iCs/>
          <w:sz w:val="22"/>
          <w:szCs w:val="22"/>
        </w:rPr>
        <w:t>African Identities</w:t>
      </w:r>
    </w:p>
    <w:p w14:paraId="679FE1F9" w14:textId="0F1ACCDD" w:rsidR="00C64E60" w:rsidRDefault="00C64E60" w:rsidP="00C64E60">
      <w:pPr>
        <w:rPr>
          <w:rFonts w:ascii="Helvetica" w:hAnsi="Helvetica"/>
          <w:bCs/>
          <w:i/>
          <w:iCs/>
          <w:sz w:val="22"/>
          <w:szCs w:val="22"/>
        </w:rPr>
      </w:pPr>
      <w:r w:rsidRPr="00BC3301">
        <w:rPr>
          <w:rFonts w:ascii="Helvetica" w:hAnsi="Helvetica"/>
          <w:bCs/>
          <w:i/>
          <w:iCs/>
          <w:sz w:val="22"/>
          <w:szCs w:val="22"/>
        </w:rPr>
        <w:t>Africa Studies Review</w:t>
      </w:r>
    </w:p>
    <w:p w14:paraId="1231E5D2" w14:textId="737E530F" w:rsidR="004360BC" w:rsidRPr="00BC3301" w:rsidRDefault="004360BC" w:rsidP="00C64E60">
      <w:pPr>
        <w:rPr>
          <w:rFonts w:ascii="Helvetica" w:hAnsi="Helvetica"/>
          <w:bCs/>
          <w:i/>
          <w:iCs/>
          <w:sz w:val="22"/>
          <w:szCs w:val="22"/>
        </w:rPr>
      </w:pPr>
      <w:r>
        <w:rPr>
          <w:rFonts w:ascii="Helvetica" w:hAnsi="Helvetica"/>
          <w:bCs/>
          <w:i/>
          <w:iCs/>
          <w:sz w:val="22"/>
          <w:szCs w:val="22"/>
        </w:rPr>
        <w:t>Cambridge University Press</w:t>
      </w:r>
    </w:p>
    <w:p w14:paraId="7BAD0018" w14:textId="77777777" w:rsidR="00C64E60" w:rsidRPr="00BC3301" w:rsidRDefault="00C64E60" w:rsidP="00C64E60">
      <w:pPr>
        <w:rPr>
          <w:rFonts w:ascii="Helvetica" w:hAnsi="Helvetica"/>
          <w:i/>
          <w:sz w:val="22"/>
          <w:szCs w:val="22"/>
        </w:rPr>
      </w:pPr>
      <w:r w:rsidRPr="00BC3301">
        <w:rPr>
          <w:rFonts w:ascii="Helvetica" w:hAnsi="Helvetica"/>
          <w:i/>
          <w:sz w:val="22"/>
          <w:szCs w:val="22"/>
        </w:rPr>
        <w:t>Cities</w:t>
      </w:r>
    </w:p>
    <w:p w14:paraId="36E9957A" w14:textId="2B4301A0" w:rsidR="00C64E60" w:rsidRDefault="00C64E60" w:rsidP="00C64E60">
      <w:pPr>
        <w:rPr>
          <w:rFonts w:ascii="Helvetica" w:hAnsi="Helvetica"/>
          <w:i/>
          <w:sz w:val="22"/>
          <w:szCs w:val="22"/>
        </w:rPr>
      </w:pPr>
      <w:r w:rsidRPr="00BC3301">
        <w:rPr>
          <w:rFonts w:ascii="Helvetica" w:hAnsi="Helvetica"/>
          <w:i/>
          <w:sz w:val="22"/>
          <w:szCs w:val="22"/>
        </w:rPr>
        <w:t>Development Policy Review</w:t>
      </w:r>
    </w:p>
    <w:p w14:paraId="44A2188A" w14:textId="7B0EB41E" w:rsidR="00623989" w:rsidRDefault="00623989" w:rsidP="00C64E60">
      <w:pPr>
        <w:rPr>
          <w:rFonts w:ascii="Helvetica" w:hAnsi="Helvetica"/>
          <w:i/>
          <w:sz w:val="22"/>
          <w:szCs w:val="22"/>
        </w:rPr>
      </w:pPr>
      <w:r>
        <w:rPr>
          <w:rFonts w:ascii="Helvetica" w:hAnsi="Helvetica"/>
          <w:i/>
          <w:sz w:val="22"/>
          <w:szCs w:val="22"/>
        </w:rPr>
        <w:t>Geography Compass</w:t>
      </w:r>
    </w:p>
    <w:p w14:paraId="7E20C9D9" w14:textId="03F2D69F" w:rsidR="00BB42FE" w:rsidRPr="00BC3301" w:rsidRDefault="00BB42FE" w:rsidP="00C64E60">
      <w:pPr>
        <w:rPr>
          <w:rFonts w:ascii="Helvetica" w:hAnsi="Helvetica"/>
          <w:i/>
          <w:sz w:val="22"/>
          <w:szCs w:val="22"/>
        </w:rPr>
      </w:pPr>
      <w:r>
        <w:rPr>
          <w:rFonts w:ascii="Helvetica" w:hAnsi="Helvetica"/>
          <w:i/>
          <w:sz w:val="22"/>
          <w:szCs w:val="22"/>
        </w:rPr>
        <w:t>International Development Planning Review</w:t>
      </w:r>
    </w:p>
    <w:p w14:paraId="3A182D6E" w14:textId="77777777" w:rsidR="00C64E60" w:rsidRPr="00BC3301" w:rsidRDefault="00C64E60" w:rsidP="00C64E60">
      <w:pPr>
        <w:rPr>
          <w:rFonts w:ascii="Helvetica" w:hAnsi="Helvetica"/>
          <w:bCs/>
          <w:i/>
          <w:iCs/>
          <w:sz w:val="22"/>
          <w:szCs w:val="22"/>
        </w:rPr>
      </w:pPr>
      <w:r w:rsidRPr="00BC3301">
        <w:rPr>
          <w:rFonts w:ascii="Helvetica" w:hAnsi="Helvetica"/>
          <w:bCs/>
          <w:i/>
          <w:iCs/>
          <w:sz w:val="22"/>
          <w:szCs w:val="22"/>
        </w:rPr>
        <w:t>International Journal of Urban and Regional Research</w:t>
      </w:r>
    </w:p>
    <w:p w14:paraId="4C93B312" w14:textId="77777777" w:rsidR="00C64E60" w:rsidRPr="00BC3301" w:rsidRDefault="00C64E60" w:rsidP="00C64E60">
      <w:pPr>
        <w:rPr>
          <w:rFonts w:ascii="Helvetica" w:hAnsi="Helvetica"/>
          <w:i/>
          <w:sz w:val="22"/>
          <w:szCs w:val="22"/>
        </w:rPr>
      </w:pPr>
      <w:r w:rsidRPr="00BC3301">
        <w:rPr>
          <w:rFonts w:ascii="Helvetica" w:hAnsi="Helvetica"/>
          <w:i/>
          <w:sz w:val="22"/>
          <w:szCs w:val="22"/>
        </w:rPr>
        <w:t>Human Geography</w:t>
      </w:r>
    </w:p>
    <w:p w14:paraId="594998C6" w14:textId="68D5D460" w:rsidR="00C64E60" w:rsidRDefault="00C64E60" w:rsidP="00C64E60">
      <w:pPr>
        <w:rPr>
          <w:rFonts w:ascii="Helvetica" w:hAnsi="Helvetica"/>
          <w:i/>
          <w:sz w:val="22"/>
          <w:szCs w:val="22"/>
        </w:rPr>
      </w:pPr>
      <w:r w:rsidRPr="00BC3301">
        <w:rPr>
          <w:rFonts w:ascii="Helvetica" w:hAnsi="Helvetica"/>
          <w:i/>
          <w:sz w:val="22"/>
          <w:szCs w:val="22"/>
        </w:rPr>
        <w:t>Journal of Urban Affairs</w:t>
      </w:r>
    </w:p>
    <w:p w14:paraId="6E414402" w14:textId="33723D2F" w:rsidR="00E61319" w:rsidRPr="00BC3301" w:rsidRDefault="00E61319" w:rsidP="00C64E60">
      <w:pPr>
        <w:rPr>
          <w:rFonts w:ascii="Helvetica" w:hAnsi="Helvetica"/>
          <w:i/>
          <w:sz w:val="22"/>
          <w:szCs w:val="22"/>
        </w:rPr>
      </w:pPr>
      <w:r>
        <w:rPr>
          <w:rFonts w:ascii="Helvetica" w:hAnsi="Helvetica"/>
          <w:i/>
          <w:sz w:val="22"/>
          <w:szCs w:val="22"/>
        </w:rPr>
        <w:t>Swiss National Science Foundation</w:t>
      </w:r>
    </w:p>
    <w:p w14:paraId="7776B898" w14:textId="77777777" w:rsidR="00C64E60" w:rsidRPr="00BC3301" w:rsidRDefault="00C64E60" w:rsidP="00C64E60">
      <w:pPr>
        <w:rPr>
          <w:rFonts w:ascii="Helvetica" w:hAnsi="Helvetica"/>
          <w:i/>
          <w:sz w:val="22"/>
          <w:szCs w:val="22"/>
        </w:rPr>
      </w:pPr>
      <w:r w:rsidRPr="00BC3301">
        <w:rPr>
          <w:rFonts w:ascii="Helvetica" w:hAnsi="Helvetica"/>
          <w:i/>
          <w:sz w:val="22"/>
          <w:szCs w:val="22"/>
        </w:rPr>
        <w:t>Territory, Politics, Governance</w:t>
      </w:r>
    </w:p>
    <w:p w14:paraId="2094A92A" w14:textId="77777777" w:rsidR="00C64E60" w:rsidRPr="004D15DE" w:rsidRDefault="00C64E60" w:rsidP="00C64E60">
      <w:pPr>
        <w:rPr>
          <w:rFonts w:ascii="Helvetica" w:hAnsi="Helvetica"/>
          <w:iCs/>
          <w:sz w:val="22"/>
          <w:szCs w:val="22"/>
        </w:rPr>
      </w:pPr>
    </w:p>
    <w:p w14:paraId="022A732C" w14:textId="77777777" w:rsidR="00C64E60" w:rsidRPr="00BC3301" w:rsidRDefault="00C64E60" w:rsidP="00C64E60">
      <w:pPr>
        <w:rPr>
          <w:rFonts w:ascii="Helvetica" w:hAnsi="Helvetica"/>
          <w:iCs/>
          <w:sz w:val="22"/>
          <w:szCs w:val="22"/>
        </w:rPr>
      </w:pPr>
      <w:r w:rsidRPr="00BC3301">
        <w:rPr>
          <w:rFonts w:ascii="Helvetica" w:hAnsi="Helvetica"/>
          <w:b/>
          <w:bCs/>
          <w:iCs/>
          <w:sz w:val="22"/>
          <w:szCs w:val="22"/>
        </w:rPr>
        <w:t>External Reviewer for African Cities Lab</w:t>
      </w:r>
      <w:r w:rsidRPr="00BC3301">
        <w:rPr>
          <w:rFonts w:ascii="Helvetica" w:hAnsi="Helvetica"/>
          <w:iCs/>
          <w:sz w:val="22"/>
          <w:szCs w:val="22"/>
        </w:rPr>
        <w:t xml:space="preserve"> </w:t>
      </w:r>
      <w:r w:rsidRPr="00BC3301">
        <w:rPr>
          <w:rFonts w:ascii="Helvetica" w:hAnsi="Helvetica"/>
          <w:b/>
          <w:bCs/>
          <w:iCs/>
          <w:sz w:val="22"/>
          <w:szCs w:val="22"/>
        </w:rPr>
        <w:t>Grant</w:t>
      </w:r>
      <w:r w:rsidRPr="00BC3301">
        <w:rPr>
          <w:rFonts w:ascii="Helvetica" w:hAnsi="Helvetica"/>
          <w:iCs/>
          <w:sz w:val="22"/>
          <w:szCs w:val="22"/>
        </w:rPr>
        <w:tab/>
      </w:r>
      <w:r w:rsidRPr="00BC3301">
        <w:rPr>
          <w:rFonts w:ascii="Helvetica" w:hAnsi="Helvetica"/>
          <w:iCs/>
          <w:sz w:val="22"/>
          <w:szCs w:val="22"/>
        </w:rPr>
        <w:tab/>
      </w:r>
      <w:r w:rsidRPr="00BC3301">
        <w:rPr>
          <w:rFonts w:ascii="Helvetica" w:hAnsi="Helvetica"/>
          <w:iCs/>
          <w:sz w:val="22"/>
          <w:szCs w:val="22"/>
        </w:rPr>
        <w:tab/>
      </w:r>
      <w:r w:rsidRPr="00BC3301">
        <w:rPr>
          <w:rFonts w:ascii="Helvetica" w:hAnsi="Helvetica"/>
          <w:iCs/>
          <w:sz w:val="22"/>
          <w:szCs w:val="22"/>
        </w:rPr>
        <w:tab/>
      </w:r>
      <w:r w:rsidRPr="00BC3301">
        <w:rPr>
          <w:rFonts w:ascii="Helvetica" w:hAnsi="Helvetica"/>
          <w:iCs/>
          <w:sz w:val="22"/>
          <w:szCs w:val="22"/>
        </w:rPr>
        <w:tab/>
        <w:t xml:space="preserve">         2021</w:t>
      </w:r>
    </w:p>
    <w:p w14:paraId="31911A54" w14:textId="77777777" w:rsidR="00C64E60" w:rsidRPr="00BC3301" w:rsidRDefault="00C64E60" w:rsidP="00C64E60">
      <w:pPr>
        <w:rPr>
          <w:rFonts w:ascii="Helvetica" w:hAnsi="Helvetica"/>
          <w:iCs/>
          <w:sz w:val="22"/>
          <w:szCs w:val="22"/>
        </w:rPr>
      </w:pPr>
      <w:r w:rsidRPr="00BC3301">
        <w:rPr>
          <w:rFonts w:ascii="Helvetica" w:hAnsi="Helvetica"/>
          <w:iCs/>
          <w:sz w:val="22"/>
          <w:szCs w:val="22"/>
        </w:rPr>
        <w:t>African Cities Lab</w:t>
      </w:r>
    </w:p>
    <w:p w14:paraId="26ABDCF7" w14:textId="77777777" w:rsidR="00C64E60" w:rsidRPr="00BC3301" w:rsidRDefault="00C64E60" w:rsidP="00C64E60">
      <w:pPr>
        <w:rPr>
          <w:rFonts w:ascii="Helvetica" w:hAnsi="Helvetica"/>
          <w:iCs/>
          <w:sz w:val="22"/>
          <w:szCs w:val="22"/>
        </w:rPr>
      </w:pPr>
      <w:r w:rsidRPr="00BC3301">
        <w:rPr>
          <w:rFonts w:ascii="Helvetica" w:hAnsi="Helvetica"/>
          <w:iCs/>
          <w:sz w:val="22"/>
          <w:szCs w:val="22"/>
        </w:rPr>
        <w:t>Swiss Federal Institute of Technology</w:t>
      </w:r>
    </w:p>
    <w:p w14:paraId="2A48AF0C" w14:textId="77777777" w:rsidR="00C64E60" w:rsidRPr="00BC3301" w:rsidRDefault="00C64E60" w:rsidP="00C64E60">
      <w:pPr>
        <w:rPr>
          <w:rFonts w:ascii="Helvetica" w:hAnsi="Helvetica"/>
          <w:sz w:val="22"/>
          <w:szCs w:val="22"/>
        </w:rPr>
      </w:pPr>
    </w:p>
    <w:p w14:paraId="4170257E" w14:textId="77777777" w:rsidR="00C64E60" w:rsidRPr="00BC3301" w:rsidRDefault="00C64E60" w:rsidP="00C64E60">
      <w:pPr>
        <w:rPr>
          <w:rFonts w:ascii="Helvetica" w:hAnsi="Helvetica"/>
          <w:sz w:val="22"/>
          <w:szCs w:val="22"/>
        </w:rPr>
      </w:pPr>
      <w:r w:rsidRPr="00BC3301">
        <w:rPr>
          <w:rFonts w:ascii="Helvetica" w:hAnsi="Helvetica"/>
          <w:b/>
          <w:sz w:val="22"/>
          <w:szCs w:val="22"/>
        </w:rPr>
        <w:t xml:space="preserve">External Reviewer for MSc Dissertation Projects </w:t>
      </w:r>
      <w:r w:rsidRPr="00BC3301">
        <w:rPr>
          <w:rFonts w:ascii="Helvetica" w:hAnsi="Helvetica"/>
          <w:sz w:val="22"/>
          <w:szCs w:val="22"/>
        </w:rPr>
        <w:t>(7 reviews)</w:t>
      </w:r>
      <w:r w:rsidRPr="00BC3301">
        <w:rPr>
          <w:rFonts w:ascii="Helvetica" w:hAnsi="Helvetica"/>
          <w:sz w:val="22"/>
          <w:szCs w:val="22"/>
        </w:rPr>
        <w:tab/>
        <w:t xml:space="preserve">                     2018 – 2020</w:t>
      </w:r>
    </w:p>
    <w:p w14:paraId="065B2D37" w14:textId="77777777" w:rsidR="00C64E60" w:rsidRPr="00BC3301" w:rsidRDefault="00C64E60" w:rsidP="00C64E60">
      <w:pPr>
        <w:rPr>
          <w:rFonts w:ascii="Helvetica" w:hAnsi="Helvetica"/>
          <w:sz w:val="22"/>
          <w:szCs w:val="22"/>
        </w:rPr>
      </w:pPr>
      <w:r w:rsidRPr="00BC3301">
        <w:rPr>
          <w:rFonts w:ascii="Helvetica" w:hAnsi="Helvetica"/>
          <w:sz w:val="22"/>
          <w:szCs w:val="22"/>
        </w:rPr>
        <w:t>Graduate School of Design</w:t>
      </w:r>
    </w:p>
    <w:p w14:paraId="72E253AB" w14:textId="77777777" w:rsidR="00C64E60" w:rsidRPr="00BC3301" w:rsidRDefault="00C64E60" w:rsidP="00C64E60">
      <w:pPr>
        <w:rPr>
          <w:rFonts w:ascii="Helvetica" w:hAnsi="Helvetica"/>
          <w:sz w:val="22"/>
          <w:szCs w:val="22"/>
        </w:rPr>
      </w:pPr>
      <w:r w:rsidRPr="00BC3301">
        <w:rPr>
          <w:rFonts w:ascii="Helvetica" w:hAnsi="Helvetica"/>
          <w:sz w:val="22"/>
          <w:szCs w:val="22"/>
        </w:rPr>
        <w:t>Harvard University</w:t>
      </w:r>
    </w:p>
    <w:p w14:paraId="6FB0CC44" w14:textId="77777777" w:rsidR="00C64E60" w:rsidRDefault="00C64E60" w:rsidP="00C64E60">
      <w:pPr>
        <w:rPr>
          <w:rFonts w:ascii="Helvetica" w:hAnsi="Helvetica"/>
          <w:b/>
          <w:sz w:val="22"/>
          <w:szCs w:val="22"/>
        </w:rPr>
      </w:pPr>
    </w:p>
    <w:p w14:paraId="6C99445C" w14:textId="77777777" w:rsidR="00C64E60" w:rsidRPr="00BC3301" w:rsidRDefault="00C64E60" w:rsidP="00C64E60">
      <w:pPr>
        <w:rPr>
          <w:rFonts w:ascii="Helvetica" w:hAnsi="Helvetica"/>
          <w:sz w:val="22"/>
          <w:szCs w:val="22"/>
        </w:rPr>
      </w:pPr>
      <w:r w:rsidRPr="00BC3301">
        <w:rPr>
          <w:rFonts w:ascii="Helvetica" w:hAnsi="Helvetica"/>
          <w:b/>
          <w:sz w:val="22"/>
          <w:szCs w:val="22"/>
        </w:rPr>
        <w:t>External Reviewer for Undergraduate Senior Thesis</w:t>
      </w:r>
      <w:r w:rsidRPr="00BC3301">
        <w:rPr>
          <w:rFonts w:ascii="Helvetica" w:hAnsi="Helvetica"/>
          <w:b/>
          <w:sz w:val="22"/>
          <w:szCs w:val="22"/>
        </w:rPr>
        <w:tab/>
      </w:r>
      <w:r w:rsidRPr="00BC3301">
        <w:rPr>
          <w:rFonts w:ascii="Helvetica" w:hAnsi="Helvetica"/>
          <w:b/>
          <w:sz w:val="22"/>
          <w:szCs w:val="22"/>
        </w:rPr>
        <w:tab/>
      </w:r>
      <w:r w:rsidRPr="00BC3301">
        <w:rPr>
          <w:rFonts w:ascii="Helvetica" w:hAnsi="Helvetica"/>
          <w:b/>
          <w:sz w:val="22"/>
          <w:szCs w:val="22"/>
        </w:rPr>
        <w:tab/>
      </w:r>
      <w:r w:rsidRPr="00BC3301">
        <w:rPr>
          <w:rFonts w:ascii="Helvetica" w:hAnsi="Helvetica"/>
          <w:b/>
          <w:sz w:val="22"/>
          <w:szCs w:val="22"/>
        </w:rPr>
        <w:tab/>
        <w:t xml:space="preserve">         </w:t>
      </w:r>
      <w:r w:rsidRPr="00BC3301">
        <w:rPr>
          <w:rFonts w:ascii="Helvetica" w:hAnsi="Helvetica"/>
          <w:sz w:val="22"/>
          <w:szCs w:val="22"/>
        </w:rPr>
        <w:t>2020</w:t>
      </w:r>
    </w:p>
    <w:p w14:paraId="4EE080C5" w14:textId="77777777" w:rsidR="00C64E60" w:rsidRPr="00BC3301" w:rsidRDefault="00C64E60" w:rsidP="00C64E60">
      <w:pPr>
        <w:rPr>
          <w:rFonts w:ascii="Helvetica" w:hAnsi="Helvetica"/>
          <w:sz w:val="22"/>
          <w:szCs w:val="22"/>
        </w:rPr>
      </w:pPr>
      <w:r w:rsidRPr="00BC3301">
        <w:rPr>
          <w:rFonts w:ascii="Helvetica" w:hAnsi="Helvetica"/>
          <w:sz w:val="22"/>
          <w:szCs w:val="22"/>
        </w:rPr>
        <w:t>Special Concentrations</w:t>
      </w:r>
    </w:p>
    <w:p w14:paraId="15B8EF71" w14:textId="77777777" w:rsidR="00C64E60" w:rsidRPr="00BC3301" w:rsidRDefault="00C64E60" w:rsidP="00C64E60">
      <w:pPr>
        <w:rPr>
          <w:rFonts w:ascii="Helvetica" w:hAnsi="Helvetica"/>
          <w:sz w:val="22"/>
          <w:szCs w:val="22"/>
        </w:rPr>
      </w:pPr>
      <w:r w:rsidRPr="00BC3301">
        <w:rPr>
          <w:rFonts w:ascii="Helvetica" w:hAnsi="Helvetica"/>
          <w:sz w:val="22"/>
          <w:szCs w:val="22"/>
        </w:rPr>
        <w:t>Harvard College</w:t>
      </w:r>
    </w:p>
    <w:p w14:paraId="72C68EC6" w14:textId="77777777" w:rsidR="00C64E60" w:rsidRPr="00BC3301" w:rsidRDefault="00C64E60" w:rsidP="00C64E60">
      <w:pPr>
        <w:rPr>
          <w:rFonts w:ascii="Helvetica" w:hAnsi="Helvetica"/>
          <w:sz w:val="22"/>
          <w:szCs w:val="22"/>
        </w:rPr>
      </w:pPr>
    </w:p>
    <w:p w14:paraId="46604222" w14:textId="77777777" w:rsidR="00C64E60" w:rsidRPr="00BC3301" w:rsidRDefault="00C64E60" w:rsidP="00C64E60">
      <w:pPr>
        <w:spacing w:after="120"/>
        <w:rPr>
          <w:rFonts w:ascii="Helvetica" w:hAnsi="Helvetica"/>
          <w:b/>
          <w:sz w:val="22"/>
          <w:szCs w:val="22"/>
          <w:u w:val="single"/>
        </w:rPr>
      </w:pPr>
      <w:r w:rsidRPr="00BC3301">
        <w:rPr>
          <w:rFonts w:ascii="Helvetica" w:hAnsi="Helvetica"/>
          <w:b/>
          <w:sz w:val="22"/>
          <w:szCs w:val="22"/>
          <w:u w:val="single"/>
        </w:rPr>
        <w:t>PROFESSIONAL ASSOCIATION MEMBERSHIP:</w:t>
      </w:r>
    </w:p>
    <w:p w14:paraId="75D5E418" w14:textId="77777777" w:rsidR="00C64E60" w:rsidRPr="00BC3301" w:rsidRDefault="00C64E60" w:rsidP="00C64E60">
      <w:pPr>
        <w:rPr>
          <w:rFonts w:ascii="Helvetica" w:hAnsi="Helvetica"/>
          <w:sz w:val="22"/>
          <w:szCs w:val="22"/>
        </w:rPr>
      </w:pPr>
      <w:r w:rsidRPr="00BC3301">
        <w:rPr>
          <w:rFonts w:ascii="Helvetica" w:hAnsi="Helvetica"/>
          <w:sz w:val="22"/>
          <w:szCs w:val="22"/>
        </w:rPr>
        <w:t>American Association of Geographers</w:t>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r>
      <w:r w:rsidRPr="00BC3301">
        <w:rPr>
          <w:rFonts w:ascii="Helvetica" w:hAnsi="Helvetica"/>
          <w:sz w:val="22"/>
          <w:szCs w:val="22"/>
        </w:rPr>
        <w:tab/>
        <w:t xml:space="preserve">     2016 – Present</w:t>
      </w:r>
    </w:p>
    <w:p w14:paraId="299C7371" w14:textId="77777777" w:rsidR="00C64E60" w:rsidRPr="00BC3301" w:rsidRDefault="00C64E60" w:rsidP="00C64E60">
      <w:pPr>
        <w:rPr>
          <w:rFonts w:ascii="Helvetica" w:hAnsi="Helvetica"/>
          <w:sz w:val="22"/>
          <w:szCs w:val="22"/>
        </w:rPr>
      </w:pPr>
    </w:p>
    <w:p w14:paraId="7205804D" w14:textId="7E9D6FDA" w:rsidR="00C64E60" w:rsidRDefault="00C64E60" w:rsidP="00C64E60">
      <w:pPr>
        <w:spacing w:after="120"/>
        <w:rPr>
          <w:rFonts w:ascii="Helvetica" w:hAnsi="Helvetica"/>
          <w:b/>
          <w:sz w:val="22"/>
          <w:szCs w:val="22"/>
          <w:u w:val="single"/>
        </w:rPr>
      </w:pPr>
      <w:r w:rsidRPr="00BC3301">
        <w:rPr>
          <w:rFonts w:ascii="Helvetica" w:hAnsi="Helvetica"/>
          <w:b/>
          <w:sz w:val="22"/>
          <w:szCs w:val="22"/>
          <w:u w:val="single"/>
        </w:rPr>
        <w:t>PROFESSIONAL WORKING GROUPS:</w:t>
      </w:r>
    </w:p>
    <w:p w14:paraId="367F2DFE" w14:textId="77777777" w:rsidR="005D0AD3" w:rsidRDefault="005D0AD3" w:rsidP="005D0AD3">
      <w:pPr>
        <w:rPr>
          <w:rFonts w:ascii="Helvetica" w:eastAsia="Times New Roman" w:hAnsi="Helvetica" w:cs="Arial"/>
          <w:color w:val="1E1E1E"/>
          <w:sz w:val="22"/>
          <w:szCs w:val="22"/>
          <w:shd w:val="clear" w:color="auto" w:fill="FFFFFF"/>
          <w:lang w:eastAsia="en-GB"/>
        </w:rPr>
      </w:pPr>
      <w:r w:rsidRPr="008A07BA">
        <w:rPr>
          <w:rFonts w:ascii="Helvetica" w:eastAsia="Times New Roman" w:hAnsi="Helvetica" w:cs="Arial"/>
          <w:b/>
          <w:bCs/>
          <w:color w:val="1E1E1E"/>
          <w:sz w:val="22"/>
          <w:szCs w:val="22"/>
          <w:shd w:val="clear" w:color="auto" w:fill="FFFFFF"/>
          <w:lang w:eastAsia="en-GB"/>
        </w:rPr>
        <w:t>Member</w:t>
      </w:r>
      <w:r>
        <w:rPr>
          <w:rFonts w:ascii="Helvetica" w:eastAsia="Times New Roman" w:hAnsi="Helvetica" w:cs="Arial"/>
          <w:color w:val="1E1E1E"/>
          <w:sz w:val="22"/>
          <w:szCs w:val="22"/>
          <w:shd w:val="clear" w:color="auto" w:fill="FFFFFF"/>
          <w:lang w:eastAsia="en-GB"/>
        </w:rPr>
        <w:t>, Urban Sustainability Research Group, University of Michigan             2022-present</w:t>
      </w:r>
    </w:p>
    <w:p w14:paraId="4814480F" w14:textId="77777777" w:rsidR="005D0AD3" w:rsidRPr="008A07BA" w:rsidRDefault="005D0AD3" w:rsidP="005D0AD3">
      <w:pPr>
        <w:rPr>
          <w:rFonts w:ascii="Helvetica" w:hAnsi="Helvetica"/>
          <w:sz w:val="22"/>
          <w:szCs w:val="22"/>
        </w:rPr>
      </w:pPr>
      <w:r>
        <w:rPr>
          <w:rFonts w:ascii="Helvetica" w:eastAsia="Times New Roman" w:hAnsi="Helvetica" w:cs="Arial"/>
          <w:color w:val="1E1E1E"/>
          <w:sz w:val="22"/>
          <w:szCs w:val="22"/>
          <w:shd w:val="clear" w:color="auto" w:fill="FFFFFF"/>
          <w:lang w:eastAsia="en-GB"/>
        </w:rPr>
        <w:t xml:space="preserve">The Urban Sustainability Research Group at the School for Environment and Sustainability at the University of Michigan aims to foster urban sustainability and resilience, mitigate climate change, and address global ecological crises. </w:t>
      </w:r>
    </w:p>
    <w:p w14:paraId="4D1D38AC" w14:textId="77777777" w:rsidR="005D0AD3" w:rsidRPr="00BC3301" w:rsidRDefault="005D0AD3" w:rsidP="005D0AD3">
      <w:pPr>
        <w:rPr>
          <w:rFonts w:ascii="Helvetica" w:hAnsi="Helvetica"/>
          <w:bCs/>
          <w:color w:val="FF0000"/>
          <w:sz w:val="22"/>
          <w:szCs w:val="22"/>
        </w:rPr>
      </w:pPr>
    </w:p>
    <w:p w14:paraId="7513F46D" w14:textId="77777777" w:rsidR="005D0AD3" w:rsidRPr="00BC3301" w:rsidRDefault="005D0AD3" w:rsidP="005D0AD3">
      <w:pPr>
        <w:rPr>
          <w:rFonts w:ascii="Helvetica" w:hAnsi="Helvetica"/>
          <w:sz w:val="22"/>
          <w:szCs w:val="22"/>
        </w:rPr>
      </w:pPr>
      <w:r w:rsidRPr="00BC3301">
        <w:rPr>
          <w:rFonts w:ascii="Helvetica" w:hAnsi="Helvetica"/>
          <w:b/>
          <w:sz w:val="22"/>
          <w:szCs w:val="22"/>
        </w:rPr>
        <w:t>Member</w:t>
      </w:r>
      <w:r w:rsidRPr="00BC3301">
        <w:rPr>
          <w:rFonts w:ascii="Helvetica" w:hAnsi="Helvetica"/>
          <w:sz w:val="22"/>
          <w:szCs w:val="22"/>
        </w:rPr>
        <w:t xml:space="preserve">, Urban Theory Lab, Graduate School of Design, Harvard University </w:t>
      </w:r>
      <w:r>
        <w:rPr>
          <w:rFonts w:ascii="Helvetica" w:hAnsi="Helvetica"/>
          <w:sz w:val="22"/>
          <w:szCs w:val="22"/>
        </w:rPr>
        <w:t xml:space="preserve">    </w:t>
      </w:r>
      <w:r w:rsidRPr="00BC3301">
        <w:rPr>
          <w:rFonts w:ascii="Helvetica" w:hAnsi="Helvetica"/>
          <w:sz w:val="22"/>
          <w:szCs w:val="22"/>
        </w:rPr>
        <w:t xml:space="preserve">2017 – </w:t>
      </w:r>
      <w:r>
        <w:rPr>
          <w:rFonts w:ascii="Helvetica" w:hAnsi="Helvetica"/>
          <w:sz w:val="22"/>
          <w:szCs w:val="22"/>
        </w:rPr>
        <w:t>2022</w:t>
      </w:r>
    </w:p>
    <w:p w14:paraId="1994E08D" w14:textId="77777777" w:rsidR="005D0AD3" w:rsidRDefault="005D0AD3" w:rsidP="005D0AD3">
      <w:pPr>
        <w:rPr>
          <w:rFonts w:ascii="Helvetica" w:hAnsi="Helvetica"/>
          <w:sz w:val="22"/>
          <w:szCs w:val="22"/>
        </w:rPr>
      </w:pPr>
      <w:r w:rsidRPr="00BC3301">
        <w:rPr>
          <w:rFonts w:ascii="Helvetica" w:hAnsi="Helvetica"/>
          <w:sz w:val="22"/>
          <w:szCs w:val="22"/>
        </w:rPr>
        <w:t>The Urban Theory Lab at the Harvard Graduate School of Design is the base for an international network of researchers, promoting theory-driven research on historical and contemporary definitions, effects, and urbanization processes across multiple scales.</w:t>
      </w:r>
    </w:p>
    <w:p w14:paraId="78D8F6C0" w14:textId="77777777" w:rsidR="005D0AD3" w:rsidRPr="00BC3301" w:rsidRDefault="005D0AD3" w:rsidP="00C64E60">
      <w:pPr>
        <w:spacing w:after="120"/>
        <w:rPr>
          <w:rFonts w:ascii="Helvetica" w:hAnsi="Helvetica"/>
          <w:b/>
          <w:sz w:val="22"/>
          <w:szCs w:val="22"/>
          <w:u w:val="single"/>
        </w:rPr>
      </w:pPr>
    </w:p>
    <w:p w14:paraId="58180A66" w14:textId="15374DDC" w:rsidR="00C64E60" w:rsidRDefault="00C64E60" w:rsidP="00C64E60">
      <w:pPr>
        <w:rPr>
          <w:rFonts w:ascii="Helvetica" w:hAnsi="Helvetica"/>
          <w:sz w:val="22"/>
          <w:szCs w:val="22"/>
        </w:rPr>
      </w:pPr>
      <w:r w:rsidRPr="00BC3301">
        <w:rPr>
          <w:rFonts w:ascii="Helvetica" w:hAnsi="Helvetica"/>
          <w:b/>
          <w:sz w:val="22"/>
          <w:szCs w:val="22"/>
        </w:rPr>
        <w:t>Affiliate</w:t>
      </w:r>
      <w:r w:rsidRPr="00BC3301">
        <w:rPr>
          <w:rFonts w:ascii="Helvetica" w:hAnsi="Helvetica"/>
          <w:bCs/>
          <w:sz w:val="22"/>
          <w:szCs w:val="22"/>
        </w:rPr>
        <w:t>, Center for Political Studies, U-M Institute for Social Research</w:t>
      </w:r>
      <w:r w:rsidRPr="00BC3301">
        <w:rPr>
          <w:rFonts w:ascii="Helvetica" w:hAnsi="Helvetica"/>
          <w:bCs/>
          <w:sz w:val="22"/>
          <w:szCs w:val="22"/>
        </w:rPr>
        <w:tab/>
        <w:t xml:space="preserve">    </w:t>
      </w:r>
      <w:r w:rsidR="008A07BA">
        <w:rPr>
          <w:rFonts w:ascii="Helvetica" w:hAnsi="Helvetica"/>
          <w:bCs/>
          <w:sz w:val="22"/>
          <w:szCs w:val="22"/>
        </w:rPr>
        <w:t xml:space="preserve">    </w:t>
      </w:r>
      <w:r w:rsidRPr="00BC3301">
        <w:rPr>
          <w:rFonts w:ascii="Helvetica" w:hAnsi="Helvetica"/>
          <w:bCs/>
          <w:sz w:val="22"/>
          <w:szCs w:val="22"/>
        </w:rPr>
        <w:t xml:space="preserve"> 2019 </w:t>
      </w:r>
      <w:r w:rsidRPr="00BC3301">
        <w:rPr>
          <w:rFonts w:ascii="Helvetica" w:hAnsi="Helvetica"/>
          <w:sz w:val="22"/>
          <w:szCs w:val="22"/>
        </w:rPr>
        <w:t xml:space="preserve">– </w:t>
      </w:r>
      <w:r w:rsidR="00CE0CF5">
        <w:rPr>
          <w:rFonts w:ascii="Helvetica" w:hAnsi="Helvetica"/>
          <w:sz w:val="22"/>
          <w:szCs w:val="22"/>
        </w:rPr>
        <w:t>2021</w:t>
      </w:r>
    </w:p>
    <w:p w14:paraId="2D53D1C8" w14:textId="77777777" w:rsidR="00C64E60" w:rsidRPr="00BC3301" w:rsidRDefault="00C64E60" w:rsidP="00C64E60">
      <w:pPr>
        <w:rPr>
          <w:rFonts w:ascii="Helvetica" w:hAnsi="Helvetica"/>
          <w:bCs/>
          <w:sz w:val="22"/>
          <w:szCs w:val="22"/>
        </w:rPr>
      </w:pPr>
      <w:r w:rsidRPr="00BC3301">
        <w:rPr>
          <w:rFonts w:ascii="Helvetica" w:hAnsi="Helvetica"/>
          <w:bCs/>
          <w:sz w:val="22"/>
          <w:szCs w:val="22"/>
        </w:rPr>
        <w:t>The Center for Political Studies at the University of Michigan forms part of the Institute for Social Research, and conducts broad, interdisciplinary research on politics and geopolitics.</w:t>
      </w:r>
    </w:p>
    <w:p w14:paraId="03A3C0A0" w14:textId="77777777" w:rsidR="00C64E60" w:rsidRPr="00BC3301" w:rsidRDefault="00C64E60" w:rsidP="00C64E60">
      <w:pPr>
        <w:rPr>
          <w:rFonts w:ascii="Helvetica" w:hAnsi="Helvetica"/>
          <w:bCs/>
          <w:sz w:val="22"/>
          <w:szCs w:val="22"/>
        </w:rPr>
      </w:pPr>
    </w:p>
    <w:p w14:paraId="3C215ADF" w14:textId="50E388CD" w:rsidR="00C64E60" w:rsidRDefault="00C64E60" w:rsidP="00C64E60">
      <w:pPr>
        <w:rPr>
          <w:rFonts w:ascii="Helvetica" w:hAnsi="Helvetica"/>
          <w:bCs/>
          <w:sz w:val="22"/>
          <w:szCs w:val="22"/>
        </w:rPr>
      </w:pPr>
      <w:r w:rsidRPr="00BC3301">
        <w:rPr>
          <w:rFonts w:ascii="Helvetica" w:hAnsi="Helvetica"/>
          <w:b/>
          <w:sz w:val="22"/>
          <w:szCs w:val="22"/>
        </w:rPr>
        <w:t>Affiliate</w:t>
      </w:r>
      <w:r w:rsidRPr="00BC3301">
        <w:rPr>
          <w:rFonts w:ascii="Helvetica" w:hAnsi="Helvetica"/>
          <w:bCs/>
          <w:sz w:val="22"/>
          <w:szCs w:val="22"/>
        </w:rPr>
        <w:t xml:space="preserve">, </w:t>
      </w:r>
      <w:proofErr w:type="spellStart"/>
      <w:r w:rsidRPr="00BC3301">
        <w:rPr>
          <w:rFonts w:ascii="Helvetica" w:hAnsi="Helvetica"/>
          <w:bCs/>
          <w:sz w:val="22"/>
          <w:szCs w:val="22"/>
        </w:rPr>
        <w:t>Weatherhead</w:t>
      </w:r>
      <w:proofErr w:type="spellEnd"/>
      <w:r w:rsidRPr="00BC3301">
        <w:rPr>
          <w:rFonts w:ascii="Helvetica" w:hAnsi="Helvetica"/>
          <w:bCs/>
          <w:sz w:val="22"/>
          <w:szCs w:val="22"/>
        </w:rPr>
        <w:t xml:space="preserve"> Center for International Affairs, Harvard University</w:t>
      </w:r>
      <w:r w:rsidRPr="00BC3301">
        <w:rPr>
          <w:rFonts w:ascii="Helvetica" w:hAnsi="Helvetica"/>
          <w:bCs/>
          <w:sz w:val="22"/>
          <w:szCs w:val="22"/>
        </w:rPr>
        <w:tab/>
        <w:t xml:space="preserve">     </w:t>
      </w:r>
      <w:r w:rsidR="008A07BA">
        <w:rPr>
          <w:rFonts w:ascii="Helvetica" w:hAnsi="Helvetica"/>
          <w:bCs/>
          <w:sz w:val="22"/>
          <w:szCs w:val="22"/>
        </w:rPr>
        <w:t xml:space="preserve">    </w:t>
      </w:r>
      <w:r w:rsidRPr="00BC3301">
        <w:rPr>
          <w:rFonts w:ascii="Helvetica" w:hAnsi="Helvetica"/>
          <w:bCs/>
          <w:sz w:val="22"/>
          <w:szCs w:val="22"/>
        </w:rPr>
        <w:t xml:space="preserve">2018 </w:t>
      </w:r>
      <w:r w:rsidRPr="00BC3301">
        <w:rPr>
          <w:rFonts w:ascii="Helvetica" w:hAnsi="Helvetica"/>
          <w:sz w:val="22"/>
          <w:szCs w:val="22"/>
        </w:rPr>
        <w:t>–</w:t>
      </w:r>
      <w:r w:rsidRPr="00BC3301">
        <w:rPr>
          <w:rFonts w:ascii="Helvetica" w:hAnsi="Helvetica"/>
          <w:bCs/>
          <w:sz w:val="22"/>
          <w:szCs w:val="22"/>
        </w:rPr>
        <w:t xml:space="preserve"> </w:t>
      </w:r>
      <w:r w:rsidR="00CE0CF5">
        <w:rPr>
          <w:rFonts w:ascii="Helvetica" w:hAnsi="Helvetica"/>
          <w:bCs/>
          <w:sz w:val="22"/>
          <w:szCs w:val="22"/>
        </w:rPr>
        <w:t>2021</w:t>
      </w:r>
    </w:p>
    <w:p w14:paraId="66A7DEF2" w14:textId="26FEA8A9" w:rsidR="00C64E60" w:rsidRDefault="00C64E60" w:rsidP="00C64E60">
      <w:pPr>
        <w:rPr>
          <w:rFonts w:ascii="Helvetica" w:eastAsia="Times New Roman" w:hAnsi="Helvetica" w:cs="Arial"/>
          <w:color w:val="1E1E1E"/>
          <w:sz w:val="22"/>
          <w:szCs w:val="22"/>
          <w:shd w:val="clear" w:color="auto" w:fill="FFFFFF"/>
          <w:lang w:eastAsia="en-GB"/>
        </w:rPr>
      </w:pPr>
      <w:r w:rsidRPr="00BC3301">
        <w:rPr>
          <w:rFonts w:ascii="Helvetica" w:hAnsi="Helvetica"/>
          <w:bCs/>
          <w:sz w:val="22"/>
          <w:szCs w:val="22"/>
        </w:rPr>
        <w:lastRenderedPageBreak/>
        <w:t>T</w:t>
      </w:r>
      <w:r w:rsidRPr="00BC3301">
        <w:rPr>
          <w:rFonts w:ascii="Helvetica" w:eastAsia="Times New Roman" w:hAnsi="Helvetica" w:cs="Arial"/>
          <w:color w:val="1E1E1E"/>
          <w:sz w:val="22"/>
          <w:szCs w:val="22"/>
          <w:shd w:val="clear" w:color="auto" w:fill="FFFFFF"/>
          <w:lang w:eastAsia="en-GB"/>
        </w:rPr>
        <w:t>he Weatherhead Center for International Affairs facilitates the production of pathbreaking social science research on international, comparative, transnational, and global issues by faculty and students at Harvard.</w:t>
      </w:r>
    </w:p>
    <w:p w14:paraId="12992C3F" w14:textId="09708D72" w:rsidR="008A07BA" w:rsidRDefault="008A07BA" w:rsidP="00C64E60">
      <w:pPr>
        <w:rPr>
          <w:rFonts w:ascii="Helvetica" w:eastAsia="Times New Roman" w:hAnsi="Helvetica" w:cs="Arial"/>
          <w:color w:val="1E1E1E"/>
          <w:sz w:val="22"/>
          <w:szCs w:val="22"/>
          <w:shd w:val="clear" w:color="auto" w:fill="FFFFFF"/>
          <w:lang w:eastAsia="en-GB"/>
        </w:rPr>
      </w:pPr>
    </w:p>
    <w:p w14:paraId="799A2E09" w14:textId="77777777" w:rsidR="00C64E60" w:rsidRDefault="00C64E60" w:rsidP="00C64E60">
      <w:pPr>
        <w:rPr>
          <w:rFonts w:ascii="Helvetica" w:hAnsi="Helvetica"/>
          <w:sz w:val="22"/>
          <w:szCs w:val="22"/>
        </w:rPr>
      </w:pPr>
    </w:p>
    <w:p w14:paraId="2AE5158B" w14:textId="77777777" w:rsidR="00C64E60" w:rsidRPr="00BC3301" w:rsidRDefault="00C64E60" w:rsidP="00C64E60">
      <w:pPr>
        <w:rPr>
          <w:rFonts w:ascii="Helvetica" w:hAnsi="Helvetica"/>
          <w:sz w:val="22"/>
          <w:szCs w:val="22"/>
        </w:rPr>
      </w:pPr>
    </w:p>
    <w:p w14:paraId="024B9947" w14:textId="77777777" w:rsidR="00DB2306" w:rsidRDefault="00DB2306"/>
    <w:sectPr w:rsidR="00DB2306" w:rsidSect="00152A70">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8A87" w14:textId="77777777" w:rsidR="00344116" w:rsidRDefault="00344116">
      <w:r>
        <w:separator/>
      </w:r>
    </w:p>
  </w:endnote>
  <w:endnote w:type="continuationSeparator" w:id="0">
    <w:p w14:paraId="42BC7737" w14:textId="77777777" w:rsidR="00344116" w:rsidRDefault="0034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5232902"/>
      <w:docPartObj>
        <w:docPartGallery w:val="Page Numbers (Bottom of Page)"/>
        <w:docPartUnique/>
      </w:docPartObj>
    </w:sdtPr>
    <w:sdtContent>
      <w:p w14:paraId="189D7164" w14:textId="77777777" w:rsidR="002C38C3" w:rsidRDefault="00A81971" w:rsidP="00186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13C472" w14:textId="77777777" w:rsidR="002C38C3" w:rsidRDefault="00000000" w:rsidP="00493C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rPr>
      <w:id w:val="-1443918433"/>
      <w:docPartObj>
        <w:docPartGallery w:val="Page Numbers (Bottom of Page)"/>
        <w:docPartUnique/>
      </w:docPartObj>
    </w:sdtPr>
    <w:sdtContent>
      <w:p w14:paraId="4E781177" w14:textId="77777777" w:rsidR="002C38C3" w:rsidRPr="00493CC2" w:rsidRDefault="00A81971" w:rsidP="00186BC9">
        <w:pPr>
          <w:pStyle w:val="Footer"/>
          <w:framePr w:wrap="none" w:vAnchor="text" w:hAnchor="margin" w:xAlign="right" w:y="1"/>
          <w:rPr>
            <w:rStyle w:val="PageNumber"/>
            <w:rFonts w:ascii="Arial" w:hAnsi="Arial" w:cs="Arial"/>
            <w:sz w:val="22"/>
          </w:rPr>
        </w:pPr>
        <w:r>
          <w:rPr>
            <w:rStyle w:val="PageNumber"/>
            <w:rFonts w:ascii="Arial" w:hAnsi="Arial" w:cs="Arial"/>
            <w:sz w:val="22"/>
          </w:rPr>
          <w:t xml:space="preserve">Finn </w:t>
        </w:r>
        <w:r w:rsidRPr="00493CC2">
          <w:rPr>
            <w:rStyle w:val="PageNumber"/>
            <w:rFonts w:ascii="Arial" w:hAnsi="Arial" w:cs="Arial"/>
            <w:sz w:val="22"/>
          </w:rPr>
          <w:fldChar w:fldCharType="begin"/>
        </w:r>
        <w:r w:rsidRPr="00493CC2">
          <w:rPr>
            <w:rStyle w:val="PageNumber"/>
            <w:rFonts w:ascii="Arial" w:hAnsi="Arial" w:cs="Arial"/>
            <w:sz w:val="22"/>
          </w:rPr>
          <w:instrText xml:space="preserve"> PAGE </w:instrText>
        </w:r>
        <w:r w:rsidRPr="00493CC2">
          <w:rPr>
            <w:rStyle w:val="PageNumber"/>
            <w:rFonts w:ascii="Arial" w:hAnsi="Arial" w:cs="Arial"/>
            <w:sz w:val="22"/>
          </w:rPr>
          <w:fldChar w:fldCharType="separate"/>
        </w:r>
        <w:r>
          <w:rPr>
            <w:rStyle w:val="PageNumber"/>
            <w:rFonts w:ascii="Arial" w:hAnsi="Arial" w:cs="Arial"/>
            <w:noProof/>
            <w:sz w:val="22"/>
          </w:rPr>
          <w:t>5</w:t>
        </w:r>
        <w:r w:rsidRPr="00493CC2">
          <w:rPr>
            <w:rStyle w:val="PageNumber"/>
            <w:rFonts w:ascii="Arial" w:hAnsi="Arial" w:cs="Arial"/>
            <w:sz w:val="22"/>
          </w:rPr>
          <w:fldChar w:fldCharType="end"/>
        </w:r>
      </w:p>
    </w:sdtContent>
  </w:sdt>
  <w:p w14:paraId="6F42D061" w14:textId="77777777" w:rsidR="002C38C3" w:rsidRPr="00493CC2" w:rsidRDefault="00000000" w:rsidP="00493CC2">
    <w:pPr>
      <w:pStyle w:val="Footer"/>
      <w:ind w:right="360"/>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2075" w14:textId="77777777" w:rsidR="00344116" w:rsidRDefault="00344116">
      <w:r>
        <w:separator/>
      </w:r>
    </w:p>
  </w:footnote>
  <w:footnote w:type="continuationSeparator" w:id="0">
    <w:p w14:paraId="6E5536DF" w14:textId="77777777" w:rsidR="00344116" w:rsidRDefault="0034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3C28" w14:textId="45EFE513" w:rsidR="002C38C3" w:rsidRPr="00BA4855" w:rsidRDefault="00A81971">
    <w:pPr>
      <w:pStyle w:val="Header"/>
      <w:rPr>
        <w:rFonts w:ascii="Helvetica" w:hAnsi="Helvetica" w:cs="Arial"/>
        <w:sz w:val="22"/>
        <w:szCs w:val="22"/>
      </w:rPr>
    </w:pPr>
    <w:r>
      <w:tab/>
    </w:r>
    <w:r>
      <w:tab/>
    </w:r>
    <w:r w:rsidR="00832DED">
      <w:rPr>
        <w:rFonts w:ascii="Helvetica" w:hAnsi="Helvetica" w:cs="Arial"/>
        <w:sz w:val="22"/>
        <w:szCs w:val="22"/>
      </w:rPr>
      <w:t>Ju</w:t>
    </w:r>
    <w:r w:rsidR="00665215">
      <w:rPr>
        <w:rFonts w:ascii="Helvetica" w:hAnsi="Helvetica" w:cs="Arial"/>
        <w:sz w:val="22"/>
        <w:szCs w:val="22"/>
      </w:rPr>
      <w:t>ly</w:t>
    </w:r>
    <w:r w:rsidR="00832DED">
      <w:rPr>
        <w:rFonts w:ascii="Helvetica" w:hAnsi="Helvetica" w:cs="Arial"/>
        <w:sz w:val="22"/>
        <w:szCs w:val="22"/>
      </w:rPr>
      <w:t xml:space="preserve"> </w:t>
    </w:r>
    <w:r>
      <w:rPr>
        <w:rFonts w:ascii="Helvetica" w:hAnsi="Helvetica" w:cs="Arial"/>
        <w:sz w:val="22"/>
        <w:szCs w:val="22"/>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47C"/>
    <w:multiLevelType w:val="hybridMultilevel"/>
    <w:tmpl w:val="8F8C5198"/>
    <w:lvl w:ilvl="0" w:tplc="2E1AEFEA">
      <w:start w:val="1"/>
      <w:numFmt w:val="decimal"/>
      <w:lvlText w:val="%1."/>
      <w:lvlJc w:val="left"/>
      <w:pPr>
        <w:ind w:left="360" w:hanging="360"/>
      </w:pPr>
      <w:rPr>
        <w:rFonts w:ascii="Helvetica" w:hAnsi="Helvetica" w:hint="default"/>
        <w:b w:val="0"/>
        <w:bCs w:val="0"/>
        <w:i w:val="0"/>
        <w:i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10583BB1"/>
    <w:multiLevelType w:val="hybridMultilevel"/>
    <w:tmpl w:val="E2F6762A"/>
    <w:lvl w:ilvl="0" w:tplc="A41423F4">
      <w:start w:val="1"/>
      <w:numFmt w:val="decimal"/>
      <w:lvlText w:val="%1."/>
      <w:lvlJc w:val="left"/>
      <w:pPr>
        <w:ind w:left="36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8B10AC"/>
    <w:multiLevelType w:val="hybridMultilevel"/>
    <w:tmpl w:val="448E7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A637F8"/>
    <w:multiLevelType w:val="hybridMultilevel"/>
    <w:tmpl w:val="05200A06"/>
    <w:lvl w:ilvl="0" w:tplc="01AC7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804D79"/>
    <w:multiLevelType w:val="hybridMultilevel"/>
    <w:tmpl w:val="448E7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D84B94"/>
    <w:multiLevelType w:val="hybridMultilevel"/>
    <w:tmpl w:val="D8584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927BF2"/>
    <w:multiLevelType w:val="hybridMultilevel"/>
    <w:tmpl w:val="A58A47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ED1C34"/>
    <w:multiLevelType w:val="hybridMultilevel"/>
    <w:tmpl w:val="7A209B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C92103"/>
    <w:multiLevelType w:val="hybridMultilevel"/>
    <w:tmpl w:val="54FCD7A2"/>
    <w:lvl w:ilvl="0" w:tplc="0F12770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BF2048"/>
    <w:multiLevelType w:val="hybridMultilevel"/>
    <w:tmpl w:val="4E3E2B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563B8D"/>
    <w:multiLevelType w:val="hybridMultilevel"/>
    <w:tmpl w:val="1610A5B8"/>
    <w:lvl w:ilvl="0" w:tplc="2E1AEFEA">
      <w:start w:val="1"/>
      <w:numFmt w:val="decimal"/>
      <w:lvlText w:val="%1."/>
      <w:lvlJc w:val="left"/>
      <w:pPr>
        <w:ind w:left="36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18449075">
    <w:abstractNumId w:val="6"/>
  </w:num>
  <w:num w:numId="2" w16cid:durableId="778450230">
    <w:abstractNumId w:val="7"/>
  </w:num>
  <w:num w:numId="3" w16cid:durableId="328758356">
    <w:abstractNumId w:val="10"/>
  </w:num>
  <w:num w:numId="4" w16cid:durableId="2088189862">
    <w:abstractNumId w:val="5"/>
  </w:num>
  <w:num w:numId="5" w16cid:durableId="436100978">
    <w:abstractNumId w:val="9"/>
  </w:num>
  <w:num w:numId="6" w16cid:durableId="488601595">
    <w:abstractNumId w:val="2"/>
  </w:num>
  <w:num w:numId="7" w16cid:durableId="1321033503">
    <w:abstractNumId w:val="4"/>
  </w:num>
  <w:num w:numId="8" w16cid:durableId="218132263">
    <w:abstractNumId w:val="8"/>
  </w:num>
  <w:num w:numId="9" w16cid:durableId="2020692423">
    <w:abstractNumId w:val="1"/>
  </w:num>
  <w:num w:numId="10" w16cid:durableId="1573807100">
    <w:abstractNumId w:val="3"/>
  </w:num>
  <w:num w:numId="11" w16cid:durableId="1963808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60"/>
    <w:rsid w:val="00117C24"/>
    <w:rsid w:val="00201BFE"/>
    <w:rsid w:val="00304C6D"/>
    <w:rsid w:val="00344116"/>
    <w:rsid w:val="003C156F"/>
    <w:rsid w:val="004360BC"/>
    <w:rsid w:val="004D15DE"/>
    <w:rsid w:val="00505DB5"/>
    <w:rsid w:val="0053294B"/>
    <w:rsid w:val="005D0AD3"/>
    <w:rsid w:val="005D0D34"/>
    <w:rsid w:val="00623989"/>
    <w:rsid w:val="00665215"/>
    <w:rsid w:val="006D582D"/>
    <w:rsid w:val="007B4764"/>
    <w:rsid w:val="00832DED"/>
    <w:rsid w:val="008407E3"/>
    <w:rsid w:val="008A07BA"/>
    <w:rsid w:val="008E5FF9"/>
    <w:rsid w:val="009C4100"/>
    <w:rsid w:val="009E17BF"/>
    <w:rsid w:val="009F1229"/>
    <w:rsid w:val="00A609BF"/>
    <w:rsid w:val="00A65F15"/>
    <w:rsid w:val="00A81971"/>
    <w:rsid w:val="00AC11CE"/>
    <w:rsid w:val="00BB42FE"/>
    <w:rsid w:val="00C64E60"/>
    <w:rsid w:val="00CE0CF5"/>
    <w:rsid w:val="00D336C2"/>
    <w:rsid w:val="00D636F1"/>
    <w:rsid w:val="00DB2306"/>
    <w:rsid w:val="00E60F2C"/>
    <w:rsid w:val="00E61319"/>
    <w:rsid w:val="00F61ADF"/>
    <w:rsid w:val="00F90588"/>
    <w:rsid w:val="00F9460C"/>
    <w:rsid w:val="00F94A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C89F33A"/>
  <w15:chartTrackingRefBased/>
  <w15:docId w15:val="{434C3D19-4A99-BC49-99E7-7965EAAC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6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E60"/>
    <w:rPr>
      <w:color w:val="0000FF"/>
      <w:u w:val="single"/>
    </w:rPr>
  </w:style>
  <w:style w:type="paragraph" w:styleId="ListParagraph">
    <w:name w:val="List Paragraph"/>
    <w:basedOn w:val="Normal"/>
    <w:uiPriority w:val="34"/>
    <w:qFormat/>
    <w:rsid w:val="00C64E60"/>
    <w:pPr>
      <w:ind w:left="720"/>
      <w:contextualSpacing/>
    </w:pPr>
  </w:style>
  <w:style w:type="paragraph" w:styleId="Header">
    <w:name w:val="header"/>
    <w:basedOn w:val="Normal"/>
    <w:link w:val="HeaderChar"/>
    <w:uiPriority w:val="99"/>
    <w:unhideWhenUsed/>
    <w:rsid w:val="00C64E60"/>
    <w:pPr>
      <w:tabs>
        <w:tab w:val="center" w:pos="4513"/>
        <w:tab w:val="right" w:pos="9026"/>
      </w:tabs>
    </w:pPr>
  </w:style>
  <w:style w:type="character" w:customStyle="1" w:styleId="HeaderChar">
    <w:name w:val="Header Char"/>
    <w:basedOn w:val="DefaultParagraphFont"/>
    <w:link w:val="Header"/>
    <w:uiPriority w:val="99"/>
    <w:rsid w:val="00C64E60"/>
    <w:rPr>
      <w:rFonts w:eastAsiaTheme="minorEastAsia"/>
      <w:lang w:val="en-US"/>
    </w:rPr>
  </w:style>
  <w:style w:type="paragraph" w:styleId="Footer">
    <w:name w:val="footer"/>
    <w:basedOn w:val="Normal"/>
    <w:link w:val="FooterChar"/>
    <w:uiPriority w:val="99"/>
    <w:unhideWhenUsed/>
    <w:rsid w:val="00C64E60"/>
    <w:pPr>
      <w:tabs>
        <w:tab w:val="center" w:pos="4513"/>
        <w:tab w:val="right" w:pos="9026"/>
      </w:tabs>
    </w:pPr>
  </w:style>
  <w:style w:type="character" w:customStyle="1" w:styleId="FooterChar">
    <w:name w:val="Footer Char"/>
    <w:basedOn w:val="DefaultParagraphFont"/>
    <w:link w:val="Footer"/>
    <w:uiPriority w:val="99"/>
    <w:rsid w:val="00C64E60"/>
    <w:rPr>
      <w:rFonts w:eastAsiaTheme="minorEastAsia"/>
      <w:lang w:val="en-US"/>
    </w:rPr>
  </w:style>
  <w:style w:type="character" w:styleId="PageNumber">
    <w:name w:val="page number"/>
    <w:basedOn w:val="DefaultParagraphFont"/>
    <w:uiPriority w:val="99"/>
    <w:semiHidden/>
    <w:unhideWhenUsed/>
    <w:rsid w:val="00C64E60"/>
  </w:style>
  <w:style w:type="paragraph" w:customStyle="1" w:styleId="Normal1">
    <w:name w:val="Normal1"/>
    <w:rsid w:val="00C64E60"/>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8407E3"/>
    <w:rPr>
      <w:color w:val="605E5C"/>
      <w:shd w:val="clear" w:color="auto" w:fill="E1DFDD"/>
    </w:rPr>
  </w:style>
  <w:style w:type="character" w:styleId="FollowedHyperlink">
    <w:name w:val="FollowedHyperlink"/>
    <w:basedOn w:val="DefaultParagraphFont"/>
    <w:uiPriority w:val="99"/>
    <w:semiHidden/>
    <w:unhideWhenUsed/>
    <w:rsid w:val="00840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brandonmarcfin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holar.google.co.za/citations?user=Mm9pfSIAAAAJ&amp;hl=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rbanstudiesonline.com/resources/resource/climate-change-and-informality-as-defining-features-of-african-urbanisation/" TargetMode="External"/><Relationship Id="rId4" Type="http://schemas.openxmlformats.org/officeDocument/2006/relationships/webSettings" Target="webSettings.xml"/><Relationship Id="rId9" Type="http://schemas.openxmlformats.org/officeDocument/2006/relationships/hyperlink" Target="http://www.africancentreforcities.net/wp-content/uploads/2015/09/Full-DFID-Report_Web.1.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1790</Words>
  <Characters>11529</Characters>
  <Application>Microsoft Office Word</Application>
  <DocSecurity>0</DocSecurity>
  <Lines>213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Brandon</dc:creator>
  <cp:keywords/>
  <dc:description/>
  <cp:lastModifiedBy>Finn, Brandon Marc</cp:lastModifiedBy>
  <cp:revision>8</cp:revision>
  <dcterms:created xsi:type="dcterms:W3CDTF">2022-06-30T13:28:00Z</dcterms:created>
  <dcterms:modified xsi:type="dcterms:W3CDTF">2022-07-22T13:20:00Z</dcterms:modified>
</cp:coreProperties>
</file>